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15" w:rsidRPr="00D9472D" w:rsidRDefault="004C7315" w:rsidP="004C7315">
      <w:pPr>
        <w:keepNext/>
        <w:widowControl w:val="0"/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napToGrid w:val="0"/>
          <w:sz w:val="28"/>
          <w:szCs w:val="24"/>
        </w:rPr>
      </w:pPr>
      <w:bookmarkStart w:id="0" w:name="_GoBack"/>
      <w:bookmarkEnd w:id="0"/>
      <w:r w:rsidRPr="00D9472D">
        <w:rPr>
          <w:rFonts w:ascii="Times New Roman" w:eastAsia="Times New Roman" w:hAnsi="Times New Roman" w:cs="Times New Roman"/>
          <w:snapToGrid w:val="0"/>
          <w:sz w:val="28"/>
          <w:szCs w:val="24"/>
        </w:rPr>
        <w:t>УТВЕРЖДАЮ</w:t>
      </w:r>
    </w:p>
    <w:p w:rsidR="004C7315" w:rsidRPr="00D9472D" w:rsidRDefault="004C7315" w:rsidP="004C7315">
      <w:pPr>
        <w:keepNext/>
        <w:widowControl w:val="0"/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napToGrid w:val="0"/>
          <w:sz w:val="28"/>
          <w:szCs w:val="24"/>
        </w:rPr>
      </w:pPr>
      <w:r w:rsidRPr="00D9472D">
        <w:rPr>
          <w:rFonts w:ascii="Times New Roman" w:eastAsia="Times New Roman" w:hAnsi="Times New Roman" w:cs="Times New Roman"/>
          <w:snapToGrid w:val="0"/>
          <w:sz w:val="28"/>
          <w:szCs w:val="24"/>
        </w:rPr>
        <w:t>Директор государственного</w:t>
      </w:r>
    </w:p>
    <w:p w:rsidR="004C7315" w:rsidRPr="00D9472D" w:rsidRDefault="004C7315" w:rsidP="004C7315">
      <w:pPr>
        <w:keepNext/>
        <w:widowControl w:val="0"/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napToGrid w:val="0"/>
          <w:sz w:val="28"/>
          <w:szCs w:val="24"/>
        </w:rPr>
      </w:pPr>
      <w:r w:rsidRPr="00D9472D">
        <w:rPr>
          <w:rFonts w:ascii="Times New Roman" w:eastAsia="Times New Roman" w:hAnsi="Times New Roman" w:cs="Times New Roman"/>
          <w:snapToGrid w:val="0"/>
          <w:sz w:val="28"/>
          <w:szCs w:val="24"/>
        </w:rPr>
        <w:t xml:space="preserve">учреждения  образования </w:t>
      </w:r>
    </w:p>
    <w:p w:rsidR="004C7315" w:rsidRPr="00D9472D" w:rsidRDefault="004C7315" w:rsidP="004C7315">
      <w:pPr>
        <w:widowControl w:val="0"/>
        <w:spacing w:after="0" w:line="276" w:lineRule="auto"/>
        <w:ind w:firstLine="5387"/>
        <w:rPr>
          <w:rFonts w:ascii="Times New Roman" w:eastAsia="Calibri" w:hAnsi="Times New Roman" w:cs="Times New Roman"/>
          <w:snapToGrid w:val="0"/>
          <w:sz w:val="28"/>
          <w:szCs w:val="24"/>
          <w:lang w:val="be-BY"/>
        </w:rPr>
      </w:pPr>
      <w:r w:rsidRPr="00D9472D">
        <w:rPr>
          <w:rFonts w:ascii="Times New Roman" w:eastAsia="Calibri" w:hAnsi="Times New Roman" w:cs="Times New Roman"/>
          <w:sz w:val="28"/>
          <w:szCs w:val="24"/>
          <w:lang w:val="be-BY"/>
        </w:rPr>
        <w:t>«Средняя</w:t>
      </w:r>
      <w:r w:rsidRPr="00D9472D">
        <w:rPr>
          <w:rFonts w:ascii="Times New Roman" w:eastAsia="Calibri" w:hAnsi="Times New Roman" w:cs="Times New Roman"/>
          <w:snapToGrid w:val="0"/>
          <w:sz w:val="28"/>
          <w:szCs w:val="24"/>
          <w:lang w:val="be-BY"/>
        </w:rPr>
        <w:t xml:space="preserve"> школа №11 </w:t>
      </w:r>
    </w:p>
    <w:p w:rsidR="004C7315" w:rsidRPr="00D9472D" w:rsidRDefault="004C7315" w:rsidP="004C7315">
      <w:pPr>
        <w:widowControl w:val="0"/>
        <w:spacing w:after="0" w:line="276" w:lineRule="auto"/>
        <w:ind w:firstLine="5387"/>
        <w:rPr>
          <w:rFonts w:ascii="Times New Roman" w:eastAsia="Calibri" w:hAnsi="Times New Roman" w:cs="Times New Roman"/>
          <w:snapToGrid w:val="0"/>
          <w:sz w:val="28"/>
          <w:szCs w:val="24"/>
          <w:lang w:val="be-BY"/>
        </w:rPr>
      </w:pPr>
      <w:r w:rsidRPr="00D9472D">
        <w:rPr>
          <w:rFonts w:ascii="Times New Roman" w:eastAsia="Calibri" w:hAnsi="Times New Roman" w:cs="Times New Roman"/>
          <w:snapToGrid w:val="0"/>
          <w:sz w:val="28"/>
          <w:szCs w:val="24"/>
          <w:lang w:val="be-BY"/>
        </w:rPr>
        <w:t>г. Жлобина»</w:t>
      </w:r>
    </w:p>
    <w:p w:rsidR="004C7315" w:rsidRPr="00D9472D" w:rsidRDefault="00D9472D" w:rsidP="004C7315">
      <w:pPr>
        <w:widowControl w:val="0"/>
        <w:spacing w:after="0" w:line="276" w:lineRule="auto"/>
        <w:ind w:firstLine="5387"/>
        <w:rPr>
          <w:rFonts w:ascii="Times New Roman" w:eastAsia="Calibri" w:hAnsi="Times New Roman" w:cs="Times New Roman"/>
          <w:snapToGrid w:val="0"/>
          <w:sz w:val="28"/>
          <w:szCs w:val="24"/>
        </w:rPr>
      </w:pPr>
      <w:r>
        <w:rPr>
          <w:rFonts w:ascii="Times New Roman" w:eastAsia="Calibri" w:hAnsi="Times New Roman" w:cs="Times New Roman"/>
          <w:snapToGrid w:val="0"/>
          <w:sz w:val="28"/>
          <w:szCs w:val="24"/>
          <w:lang w:val="be-BY"/>
        </w:rPr>
        <w:t>_________</w:t>
      </w:r>
      <w:r w:rsidR="004C7315" w:rsidRPr="00D9472D">
        <w:rPr>
          <w:rFonts w:ascii="Times New Roman" w:eastAsia="Calibri" w:hAnsi="Times New Roman" w:cs="Times New Roman"/>
          <w:snapToGrid w:val="0"/>
          <w:sz w:val="28"/>
          <w:szCs w:val="24"/>
          <w:lang w:val="be-BY"/>
        </w:rPr>
        <w:t xml:space="preserve">____ </w:t>
      </w:r>
      <w:proofErr w:type="spellStart"/>
      <w:r w:rsidR="004C7315" w:rsidRPr="00D9472D">
        <w:rPr>
          <w:rFonts w:ascii="Times New Roman" w:eastAsia="Calibri" w:hAnsi="Times New Roman" w:cs="Times New Roman"/>
          <w:snapToGrid w:val="0"/>
          <w:sz w:val="28"/>
          <w:szCs w:val="24"/>
        </w:rPr>
        <w:t>Т.В.Сахащик</w:t>
      </w:r>
      <w:proofErr w:type="spellEnd"/>
    </w:p>
    <w:p w:rsidR="004C7315" w:rsidRPr="00D9472D" w:rsidRDefault="004C7315" w:rsidP="004C7315">
      <w:pPr>
        <w:widowControl w:val="0"/>
        <w:spacing w:after="0" w:line="276" w:lineRule="auto"/>
        <w:ind w:firstLine="5387"/>
        <w:rPr>
          <w:rFonts w:ascii="Times New Roman" w:eastAsia="Calibri" w:hAnsi="Times New Roman" w:cs="Times New Roman"/>
          <w:snapToGrid w:val="0"/>
          <w:sz w:val="28"/>
          <w:szCs w:val="24"/>
        </w:rPr>
      </w:pPr>
      <w:r w:rsidRPr="00D9472D">
        <w:rPr>
          <w:rFonts w:ascii="Times New Roman" w:eastAsia="Calibri" w:hAnsi="Times New Roman" w:cs="Times New Roman"/>
          <w:snapToGrid w:val="0"/>
          <w:sz w:val="28"/>
          <w:szCs w:val="24"/>
          <w:lang w:val="be-BY"/>
        </w:rPr>
        <w:t>______</w:t>
      </w:r>
      <w:r w:rsidRPr="00D9472D">
        <w:rPr>
          <w:rFonts w:ascii="Times New Roman" w:eastAsia="Calibri" w:hAnsi="Times New Roman" w:cs="Times New Roman"/>
          <w:snapToGrid w:val="0"/>
          <w:sz w:val="28"/>
          <w:szCs w:val="24"/>
        </w:rPr>
        <w:t xml:space="preserve">______   </w:t>
      </w:r>
      <w:r w:rsidRPr="00D9472D">
        <w:rPr>
          <w:rFonts w:ascii="Times New Roman" w:eastAsia="Calibri" w:hAnsi="Times New Roman" w:cs="Times New Roman"/>
          <w:snapToGrid w:val="0"/>
          <w:sz w:val="28"/>
          <w:szCs w:val="24"/>
          <w:lang w:val="be-BY"/>
        </w:rPr>
        <w:t>20</w:t>
      </w:r>
      <w:r w:rsidR="008A5F25">
        <w:rPr>
          <w:rFonts w:ascii="Times New Roman" w:eastAsia="Calibri" w:hAnsi="Times New Roman" w:cs="Times New Roman"/>
          <w:snapToGrid w:val="0"/>
          <w:sz w:val="28"/>
          <w:szCs w:val="24"/>
        </w:rPr>
        <w:t>26</w:t>
      </w:r>
      <w:r w:rsidRPr="00D9472D">
        <w:rPr>
          <w:rFonts w:ascii="Times New Roman" w:eastAsia="Calibri" w:hAnsi="Times New Roman" w:cs="Times New Roman"/>
          <w:snapToGrid w:val="0"/>
          <w:sz w:val="28"/>
          <w:szCs w:val="24"/>
        </w:rPr>
        <w:t xml:space="preserve"> г</w:t>
      </w:r>
    </w:p>
    <w:p w:rsidR="004C7315" w:rsidRPr="004C7315" w:rsidRDefault="004C7315" w:rsidP="004C7315">
      <w:pPr>
        <w:spacing w:after="0" w:line="276" w:lineRule="auto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</w:p>
    <w:p w:rsidR="004C7315" w:rsidRPr="006D1860" w:rsidRDefault="004C7315" w:rsidP="004C73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6D1860">
        <w:rPr>
          <w:rFonts w:ascii="Times New Roman" w:eastAsia="Calibri" w:hAnsi="Times New Roman" w:cs="Times New Roman"/>
          <w:b/>
          <w:sz w:val="28"/>
          <w:u w:val="single"/>
        </w:rPr>
        <w:t>РАСПИСАНИЕ</w:t>
      </w:r>
    </w:p>
    <w:p w:rsidR="004C7315" w:rsidRPr="006D1860" w:rsidRDefault="004C7315" w:rsidP="004C73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6D1860">
        <w:rPr>
          <w:rFonts w:ascii="Times New Roman" w:eastAsia="Calibri" w:hAnsi="Times New Roman" w:cs="Times New Roman"/>
          <w:b/>
          <w:sz w:val="28"/>
          <w:u w:val="single"/>
        </w:rPr>
        <w:t>ФАКУЛЬТАТИВНЫХ ЗАНЯТИЙ</w:t>
      </w:r>
    </w:p>
    <w:p w:rsidR="004C7315" w:rsidRPr="006D1860" w:rsidRDefault="00D9472D" w:rsidP="004C731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1860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445EEF" w:rsidRPr="006D1860">
        <w:rPr>
          <w:rFonts w:ascii="Times New Roman" w:eastAsia="Calibri" w:hAnsi="Times New Roman" w:cs="Times New Roman"/>
          <w:sz w:val="28"/>
          <w:szCs w:val="28"/>
        </w:rPr>
        <w:t>полугодие   2025/2026</w:t>
      </w:r>
      <w:r w:rsidR="004C7315" w:rsidRPr="006D18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C7315" w:rsidRPr="006D1860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="004C7315" w:rsidRPr="006D1860">
        <w:rPr>
          <w:rFonts w:ascii="Times New Roman" w:eastAsia="Calibri" w:hAnsi="Times New Roman" w:cs="Times New Roman"/>
          <w:sz w:val="28"/>
          <w:szCs w:val="28"/>
        </w:rPr>
        <w:t>. г.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1"/>
        <w:gridCol w:w="862"/>
        <w:gridCol w:w="2127"/>
        <w:gridCol w:w="4252"/>
        <w:gridCol w:w="1701"/>
        <w:gridCol w:w="1276"/>
      </w:tblGrid>
      <w:tr w:rsidR="004C7315" w:rsidRPr="004C7315" w:rsidTr="00934E95">
        <w:trPr>
          <w:trHeight w:val="355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День недели</w:t>
            </w:r>
          </w:p>
        </w:tc>
        <w:tc>
          <w:tcPr>
            <w:tcW w:w="86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12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Ф.И.О. учителя</w:t>
            </w:r>
          </w:p>
        </w:tc>
        <w:tc>
          <w:tcPr>
            <w:tcW w:w="425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Название занятия</w:t>
            </w:r>
          </w:p>
        </w:tc>
        <w:tc>
          <w:tcPr>
            <w:tcW w:w="170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C7315" w:rsidRPr="004C7315" w:rsidRDefault="004C7315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Место проведения</w:t>
            </w:r>
          </w:p>
        </w:tc>
      </w:tr>
      <w:tr w:rsidR="001B00FE" w:rsidRPr="004C7315" w:rsidTr="00934E95">
        <w:tc>
          <w:tcPr>
            <w:tcW w:w="981" w:type="dxa"/>
            <w:vMerge w:val="restart"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ППОНЕДЕЛЬНИК</w:t>
            </w: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Маркусенко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М.В.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  <w:lang w:val="be-BY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Учимся говорить равильно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11.40-12.15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д/с 21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Ковалишин А.С.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Учимся говорить правильно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11.50-12.25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2-5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Козлова В.М.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Учимся говорить правильно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11.40-12.15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ДЦРР№1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Ковалева А.Л.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  <w:lang w:val="be-BY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Асновы моўнай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11.50-12.25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2-7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Листопад Е.С.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  <w:lang w:val="be-BY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Асновы моўнай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11.50-12.25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2-6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Леконцева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Т.А.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Тайны звуков и букв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0B0068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  </w:t>
            </w:r>
            <w:r w:rsidR="001B00FE" w:rsidRPr="00934E95">
              <w:rPr>
                <w:rFonts w:ascii="Times New Roman" w:eastAsia="Calibri" w:hAnsi="Times New Roman" w:cs="Times New Roman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3-6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Ларисова Т.П.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Тайны звуков и букв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3-9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Жизневская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М.В.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Тайны звуков и букв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3-7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Васильева А.С.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Тайны звуков и букв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2-8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Дробот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Н.М.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В мире слов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3-10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Ступенева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Л.Н.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В мире слов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3-8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4-ые </w:t>
            </w: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кл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Ступенева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Л.Н.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3-8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Логвинова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Е.С.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В мире слов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2-6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3-ие </w:t>
            </w: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кл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Лупсякова О.В.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  <w:lang w:val="be-BY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У </w:t>
            </w:r>
            <w:proofErr w:type="gramStart"/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краіне</w:t>
            </w:r>
            <w:proofErr w:type="gramEnd"/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 xml:space="preserve"> знаёмых незнаёмцаў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  <w:lang w:val="be-BY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  <w:lang w:val="be-BY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3-10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4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  <w:lang w:val="be-BY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Говорушкина О.Ф.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  <w:lang w:val="be-BY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12.55– 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2-5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4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Гашникова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А.М.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E60FA8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</w:t>
            </w:r>
            <w:r w:rsidR="00E60FA8" w:rsidRPr="00934E95">
              <w:rPr>
                <w:rFonts w:ascii="Times New Roman" w:eastAsia="Calibri" w:hAnsi="Times New Roman" w:cs="Times New Roman"/>
                <w:szCs w:val="16"/>
              </w:rPr>
              <w:t>7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4-ые </w:t>
            </w: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кл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820C81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Андрейченко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Т.С.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Художественно-речевая деятельность по англ</w:t>
            </w:r>
            <w:proofErr w:type="gramStart"/>
            <w:r w:rsidRPr="00934E95">
              <w:rPr>
                <w:rFonts w:ascii="Times New Roman" w:eastAsia="Calibri" w:hAnsi="Times New Roman" w:cs="Times New Roman"/>
                <w:szCs w:val="16"/>
              </w:rPr>
              <w:t>.я</w:t>
            </w:r>
            <w:proofErr w:type="gramEnd"/>
            <w:r w:rsidRPr="00934E95">
              <w:rPr>
                <w:rFonts w:ascii="Times New Roman" w:eastAsia="Calibri" w:hAnsi="Times New Roman" w:cs="Times New Roman"/>
                <w:szCs w:val="16"/>
              </w:rPr>
              <w:t>зыку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655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2-13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0F7DA3" w:rsidRPr="004C731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4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Ковальчук Л.П.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655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3-9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Гончарова Т.М.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Семь «Я»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934E95" w:rsidRDefault="001B00FE" w:rsidP="00655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16.30-17.05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каб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>.</w:t>
            </w:r>
          </w:p>
          <w:p w:rsidR="001B00FE" w:rsidRPr="00934E9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психолога</w:t>
            </w:r>
          </w:p>
        </w:tc>
      </w:tr>
      <w:tr w:rsidR="000F7DA3" w:rsidRPr="004C7315" w:rsidTr="00934E95"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6D1860">
            <w:pPr>
              <w:spacing w:after="200" w:line="276" w:lineRule="auto"/>
              <w:ind w:left="109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862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 «А»</w:t>
            </w:r>
          </w:p>
        </w:tc>
        <w:tc>
          <w:tcPr>
            <w:tcW w:w="212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Леконцева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Т.А.</w:t>
            </w:r>
          </w:p>
        </w:tc>
        <w:tc>
          <w:tcPr>
            <w:tcW w:w="4252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12.35-13.20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3-6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Ларисова Т.П.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821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12.35-13.20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3-9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Васильева А.С.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821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12.35-13.20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2-8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3-ие </w:t>
            </w: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кл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Ступенева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Л.Н.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3-8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3-ие </w:t>
            </w: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кл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Логвинова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Е.С.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12.30-13.15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D57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2-6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4-ые </w:t>
            </w: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кл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Лупсякова О.В.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У </w:t>
            </w:r>
            <w:proofErr w:type="gramStart"/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краіне</w:t>
            </w:r>
            <w:proofErr w:type="gramEnd"/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 xml:space="preserve"> знаёмых незнаёмцаў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3-10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Ступенева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Л.Н.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3-8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4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Зенченко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О.В.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3-6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Ерошевич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А.Ю.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1-6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4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Зенченко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О.В.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18.00-18.45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3-6</w:t>
            </w:r>
          </w:p>
        </w:tc>
      </w:tr>
      <w:tr w:rsidR="000F7DA3" w:rsidRPr="004C7315" w:rsidTr="006D1860">
        <w:tc>
          <w:tcPr>
            <w:tcW w:w="981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Гончарова Т.М.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Семь «Я»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16.30-17.05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860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каб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>.</w:t>
            </w:r>
          </w:p>
          <w:p w:rsidR="000F7DA3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психолога</w:t>
            </w:r>
          </w:p>
          <w:p w:rsidR="006D1860" w:rsidRPr="00934E95" w:rsidRDefault="006D1860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</w:tr>
      <w:tr w:rsidR="000F7DA3" w:rsidRPr="004C7315" w:rsidTr="006D1860"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6D1860" w:rsidP="001B00FE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  СРЕДА</w:t>
            </w:r>
          </w:p>
        </w:tc>
        <w:tc>
          <w:tcPr>
            <w:tcW w:w="86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4 «А»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Зенченко О.В.</w:t>
            </w:r>
          </w:p>
        </w:tc>
        <w:tc>
          <w:tcPr>
            <w:tcW w:w="42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Математическая радуга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3-6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D951C9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3-иекл.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Лупсякова О.В.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У </w:t>
            </w:r>
            <w:proofErr w:type="gramStart"/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>краіне</w:t>
            </w:r>
            <w:proofErr w:type="gramEnd"/>
            <w:r w:rsidRPr="00934E95">
              <w:rPr>
                <w:rFonts w:ascii="Times New Roman" w:eastAsia="Calibri" w:hAnsi="Times New Roman" w:cs="Times New Roman"/>
                <w:szCs w:val="16"/>
                <w:lang w:val="be-BY"/>
              </w:rPr>
              <w:t xml:space="preserve"> знаёмых незнаёмцаў</w:t>
            </w:r>
          </w:p>
        </w:tc>
        <w:tc>
          <w:tcPr>
            <w:tcW w:w="170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12.00-12.45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3-8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D951C9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Дробот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Н.М.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3-10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4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934E95">
              <w:rPr>
                <w:rFonts w:ascii="Times New Roman" w:eastAsia="Calibri" w:hAnsi="Times New Roman" w:cs="Times New Roman"/>
                <w:szCs w:val="16"/>
              </w:rPr>
              <w:t>Говорушкина</w:t>
            </w:r>
            <w:proofErr w:type="spellEnd"/>
            <w:r w:rsidRPr="00934E95">
              <w:rPr>
                <w:rFonts w:ascii="Times New Roman" w:eastAsia="Calibri" w:hAnsi="Times New Roman" w:cs="Times New Roman"/>
                <w:szCs w:val="16"/>
              </w:rPr>
              <w:t xml:space="preserve"> О.Ф.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Речевой этикет</w:t>
            </w:r>
          </w:p>
        </w:tc>
        <w:tc>
          <w:tcPr>
            <w:tcW w:w="170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934E95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934E95">
              <w:rPr>
                <w:rFonts w:ascii="Times New Roman" w:eastAsia="Calibri" w:hAnsi="Times New Roman" w:cs="Times New Roman"/>
                <w:szCs w:val="16"/>
              </w:rPr>
              <w:t>2-5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3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Романенко И.В.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2-8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4 «Е»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16"/>
              </w:rPr>
              <w:t>Ерошевич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16"/>
              </w:rPr>
              <w:t xml:space="preserve"> А.Ю.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1-1</w:t>
            </w:r>
          </w:p>
        </w:tc>
      </w:tr>
      <w:tr w:rsidR="000F7DA3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0F7DA3" w:rsidRPr="004C7315" w:rsidRDefault="000F7DA3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3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Любина Е.А.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12.55-13.40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F7DA3" w:rsidRPr="006D1860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6D1860">
              <w:rPr>
                <w:rFonts w:ascii="Times New Roman" w:eastAsia="Calibri" w:hAnsi="Times New Roman" w:cs="Times New Roman"/>
                <w:szCs w:val="16"/>
              </w:rPr>
              <w:t>1-7</w:t>
            </w:r>
          </w:p>
        </w:tc>
      </w:tr>
      <w:tr w:rsidR="001B00FE" w:rsidRPr="004C7315" w:rsidTr="00934E95"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86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«А»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Маркусенко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М.В.</w:t>
            </w:r>
          </w:p>
        </w:tc>
        <w:tc>
          <w:tcPr>
            <w:tcW w:w="42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10.45-11.20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д/с 21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Ковалишин А.С.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2-5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Козлова В.М.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10.45-11.20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ДЦРР№1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Ковалева А.Л.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Учимся говорить правильно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10.55-11.20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2-7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Листопад Е.С.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2-6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 «А»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Леконцева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Т.А.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2-6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Ларисова Т.П.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3-9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Жизневская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М.В.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3-7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ВасильеваА.С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2-8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4-ые </w:t>
            </w: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Ступенева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Л.Н.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3-8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4-ые </w:t>
            </w: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Лупсякова О.В.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У </w:t>
            </w:r>
            <w:proofErr w:type="gramStart"/>
            <w:r w:rsidRPr="006D1860">
              <w:rPr>
                <w:rFonts w:ascii="Times New Roman" w:eastAsia="Calibri" w:hAnsi="Times New Roman" w:cs="Times New Roman"/>
                <w:szCs w:val="20"/>
                <w:lang w:val="be-BY"/>
              </w:rPr>
              <w:t>краіне</w:t>
            </w:r>
            <w:proofErr w:type="gramEnd"/>
            <w:r w:rsidRPr="006D1860">
              <w:rPr>
                <w:rFonts w:ascii="Times New Roman" w:eastAsia="Calibri" w:hAnsi="Times New Roman" w:cs="Times New Roman"/>
                <w:szCs w:val="20"/>
                <w:lang w:val="be-BY"/>
              </w:rPr>
              <w:t xml:space="preserve"> знаёмых незнаёмцаў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3-10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B00FE" w:rsidRPr="004C7315" w:rsidRDefault="001B00FE" w:rsidP="004C731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Любина Е.А.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0F7DA3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В мире слов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0F7DA3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2-6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4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Говорушкина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О.Ф.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5F3B2F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2-5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4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Коваьчук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Л.П.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89008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3-9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4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Семенец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В.Л.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2-7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4 «Д»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Гашникова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А.М.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E60FA8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E60FA8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18.00-18.45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3-7</w:t>
            </w:r>
          </w:p>
        </w:tc>
      </w:tr>
      <w:tr w:rsidR="001B00FE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B00FE" w:rsidRPr="004C7315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4 «Е»</w:t>
            </w:r>
          </w:p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Ерошевич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А.Ю.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0FE" w:rsidRPr="006D1860" w:rsidRDefault="001B00FE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2-1</w:t>
            </w:r>
            <w:r w:rsidR="00471779" w:rsidRPr="006D1860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</w:tr>
      <w:tr w:rsidR="001303A7" w:rsidRPr="004C7315" w:rsidTr="00934E95"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303A7" w:rsidRPr="004C7315" w:rsidRDefault="001303A7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315">
              <w:rPr>
                <w:rFonts w:ascii="Times New Roman" w:eastAsia="Calibri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862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«А»</w:t>
            </w:r>
          </w:p>
        </w:tc>
        <w:tc>
          <w:tcPr>
            <w:tcW w:w="212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Маркусенко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М.В.</w:t>
            </w:r>
          </w:p>
        </w:tc>
        <w:tc>
          <w:tcPr>
            <w:tcW w:w="4252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  <w:lang w:val="be-BY"/>
              </w:rPr>
              <w:t>Асновы моўнай культуры</w:t>
            </w:r>
          </w:p>
        </w:tc>
        <w:tc>
          <w:tcPr>
            <w:tcW w:w="1701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10.45-11.20</w:t>
            </w:r>
          </w:p>
        </w:tc>
        <w:tc>
          <w:tcPr>
            <w:tcW w:w="127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д/с 21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303A7" w:rsidRPr="004C7315" w:rsidRDefault="001303A7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Ковалишин А.С.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  <w:lang w:val="be-BY"/>
              </w:rPr>
              <w:t>Асновы моўнай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2-5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303A7" w:rsidRPr="004C7315" w:rsidRDefault="001303A7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Козлова В.М.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be-BY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  <w:lang w:val="be-BY"/>
              </w:rPr>
              <w:t>Асновы моўнай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10.45-11.20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ДЦРР№1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303A7" w:rsidRPr="004C7315" w:rsidRDefault="001303A7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Ковалева А.Л.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be-BY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  <w:lang w:val="be-BY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2-7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303A7" w:rsidRPr="004C7315" w:rsidRDefault="001303A7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Листопад Е.С.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be-BY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  <w:lang w:val="be-BY"/>
              </w:rPr>
              <w:t>Учимся говорить правильно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10.55-11.30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2-6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303A7" w:rsidRPr="004C7315" w:rsidRDefault="001303A7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4-ые </w:t>
            </w: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Клименкова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Н.Н.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be-BY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  <w:lang w:val="be-BY"/>
              </w:rPr>
              <w:t>Художественно-речевая деятельность по англ.языку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val="be-BY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  <w:lang w:val="be-BY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2-14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303A7" w:rsidRPr="004C7315" w:rsidRDefault="001303A7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Жизневская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М.В.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12.10-12.55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3-7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303A7" w:rsidRPr="004C7315" w:rsidRDefault="001303A7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3-ие </w:t>
            </w: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Ступенева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Л.Н.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12.00-12.55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3-8</w:t>
            </w:r>
          </w:p>
        </w:tc>
      </w:tr>
      <w:tr w:rsidR="001303A7" w:rsidRPr="004C7315" w:rsidTr="00934E95">
        <w:trPr>
          <w:trHeight w:val="187"/>
        </w:trPr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  <w:textDirection w:val="btLr"/>
          </w:tcPr>
          <w:p w:rsidR="001303A7" w:rsidRPr="004C7315" w:rsidRDefault="001303A7" w:rsidP="004C7315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3-ие </w:t>
            </w: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Логвинова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Е.С.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2-6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303A7" w:rsidRPr="004C7315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901944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 «В»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Романенко И.В.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В мире слов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</w:t>
            </w:r>
            <w:r w:rsidR="00051FBE" w:rsidRPr="006D1860">
              <w:rPr>
                <w:rFonts w:ascii="Times New Roman" w:eastAsia="Calibri" w:hAnsi="Times New Roman" w:cs="Times New Roman"/>
                <w:szCs w:val="20"/>
              </w:rPr>
              <w:t>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2-8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303A7" w:rsidRPr="004C7315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901944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3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Логвинова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Е.С.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Математическая радуга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2-6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303A7" w:rsidRPr="004C7315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4 «Б»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Говорушкина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О.Ф.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2-5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303A7" w:rsidRPr="004C7315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FD55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4 «Г»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Семенец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В.Л.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9663B9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2-7</w:t>
            </w:r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303A7" w:rsidRPr="004C7315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FD55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2-ые </w:t>
            </w: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Губская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М.О.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Играем в футбол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5F3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спорт</w:t>
            </w:r>
            <w:proofErr w:type="gramStart"/>
            <w:r w:rsidRPr="006D1860">
              <w:rPr>
                <w:rFonts w:ascii="Times New Roman" w:eastAsia="Calibri" w:hAnsi="Times New Roman" w:cs="Times New Roman"/>
                <w:szCs w:val="20"/>
              </w:rPr>
              <w:t>.з</w:t>
            </w:r>
            <w:proofErr w:type="gramEnd"/>
            <w:r w:rsidRPr="006D1860">
              <w:rPr>
                <w:rFonts w:ascii="Times New Roman" w:eastAsia="Calibri" w:hAnsi="Times New Roman" w:cs="Times New Roman"/>
                <w:szCs w:val="20"/>
              </w:rPr>
              <w:t>ал</w:t>
            </w:r>
            <w:proofErr w:type="spellEnd"/>
          </w:p>
        </w:tc>
      </w:tr>
      <w:tr w:rsidR="001303A7" w:rsidRPr="004C7315" w:rsidTr="00934E95">
        <w:tc>
          <w:tcPr>
            <w:tcW w:w="981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1303A7" w:rsidRPr="004C7315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FD55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4-ые </w:t>
            </w: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Губская</w:t>
            </w:r>
            <w:proofErr w:type="spellEnd"/>
            <w:r w:rsidRPr="006D1860">
              <w:rPr>
                <w:rFonts w:ascii="Times New Roman" w:eastAsia="Calibri" w:hAnsi="Times New Roman" w:cs="Times New Roman"/>
                <w:szCs w:val="20"/>
              </w:rPr>
              <w:t xml:space="preserve"> М.О.</w:t>
            </w:r>
          </w:p>
        </w:tc>
        <w:tc>
          <w:tcPr>
            <w:tcW w:w="42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Играем в футбол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5F3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D1860">
              <w:rPr>
                <w:rFonts w:ascii="Times New Roman" w:eastAsia="Calibri" w:hAnsi="Times New Roman" w:cs="Times New Roman"/>
                <w:szCs w:val="20"/>
              </w:rPr>
              <w:t>12.55-13.40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303A7" w:rsidRPr="006D1860" w:rsidRDefault="001303A7" w:rsidP="004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6D1860">
              <w:rPr>
                <w:rFonts w:ascii="Times New Roman" w:eastAsia="Calibri" w:hAnsi="Times New Roman" w:cs="Times New Roman"/>
                <w:szCs w:val="20"/>
              </w:rPr>
              <w:t>спорт</w:t>
            </w:r>
            <w:proofErr w:type="gramStart"/>
            <w:r w:rsidRPr="006D1860">
              <w:rPr>
                <w:rFonts w:ascii="Times New Roman" w:eastAsia="Calibri" w:hAnsi="Times New Roman" w:cs="Times New Roman"/>
                <w:szCs w:val="20"/>
              </w:rPr>
              <w:t>.з</w:t>
            </w:r>
            <w:proofErr w:type="gramEnd"/>
            <w:r w:rsidRPr="006D1860">
              <w:rPr>
                <w:rFonts w:ascii="Times New Roman" w:eastAsia="Calibri" w:hAnsi="Times New Roman" w:cs="Times New Roman"/>
                <w:szCs w:val="20"/>
              </w:rPr>
              <w:t>ал</w:t>
            </w:r>
            <w:proofErr w:type="spellEnd"/>
          </w:p>
        </w:tc>
      </w:tr>
    </w:tbl>
    <w:p w:rsidR="006D1860" w:rsidRDefault="006D1860" w:rsidP="004C7315">
      <w:pPr>
        <w:tabs>
          <w:tab w:val="left" w:pos="440"/>
          <w:tab w:val="center" w:pos="4677"/>
        </w:tabs>
        <w:spacing w:after="0" w:line="276" w:lineRule="auto"/>
        <w:rPr>
          <w:rFonts w:ascii="Times New Roman" w:eastAsia="Calibri" w:hAnsi="Times New Roman" w:cs="Times New Roman"/>
          <w:sz w:val="28"/>
        </w:rPr>
      </w:pPr>
    </w:p>
    <w:p w:rsidR="004C7315" w:rsidRPr="006D1860" w:rsidRDefault="004C7315" w:rsidP="004C7315">
      <w:pPr>
        <w:tabs>
          <w:tab w:val="left" w:pos="440"/>
          <w:tab w:val="center" w:pos="4677"/>
        </w:tabs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6D1860">
        <w:rPr>
          <w:rFonts w:ascii="Times New Roman" w:eastAsia="Calibri" w:hAnsi="Times New Roman" w:cs="Times New Roman"/>
          <w:sz w:val="28"/>
        </w:rPr>
        <w:t>Заместитель директора по учебной работе ______________ О.В. Лупсякова</w:t>
      </w:r>
    </w:p>
    <w:sectPr w:rsidR="004C7315" w:rsidRPr="006D1860" w:rsidSect="007E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315"/>
    <w:rsid w:val="0002569B"/>
    <w:rsid w:val="00040A7D"/>
    <w:rsid w:val="00051FBE"/>
    <w:rsid w:val="00064959"/>
    <w:rsid w:val="000B0068"/>
    <w:rsid w:val="000D1977"/>
    <w:rsid w:val="000F7DA3"/>
    <w:rsid w:val="001303A7"/>
    <w:rsid w:val="00153D7A"/>
    <w:rsid w:val="00173197"/>
    <w:rsid w:val="001B00FE"/>
    <w:rsid w:val="001D7C67"/>
    <w:rsid w:val="0020179E"/>
    <w:rsid w:val="002057FC"/>
    <w:rsid w:val="0029717E"/>
    <w:rsid w:val="002A6962"/>
    <w:rsid w:val="0033619F"/>
    <w:rsid w:val="003E1FA3"/>
    <w:rsid w:val="00425882"/>
    <w:rsid w:val="00445EEF"/>
    <w:rsid w:val="0046135C"/>
    <w:rsid w:val="004624F9"/>
    <w:rsid w:val="00471779"/>
    <w:rsid w:val="004937E8"/>
    <w:rsid w:val="004C7315"/>
    <w:rsid w:val="004E50E6"/>
    <w:rsid w:val="004F371A"/>
    <w:rsid w:val="00501B42"/>
    <w:rsid w:val="00587233"/>
    <w:rsid w:val="005C2A03"/>
    <w:rsid w:val="005F3B2F"/>
    <w:rsid w:val="00601540"/>
    <w:rsid w:val="00645257"/>
    <w:rsid w:val="00655E01"/>
    <w:rsid w:val="006644CE"/>
    <w:rsid w:val="006A6F9A"/>
    <w:rsid w:val="006B3553"/>
    <w:rsid w:val="006D1860"/>
    <w:rsid w:val="00754A1F"/>
    <w:rsid w:val="007566B2"/>
    <w:rsid w:val="00765683"/>
    <w:rsid w:val="007C7E76"/>
    <w:rsid w:val="007E712D"/>
    <w:rsid w:val="007F1132"/>
    <w:rsid w:val="00820C81"/>
    <w:rsid w:val="0082143B"/>
    <w:rsid w:val="00851080"/>
    <w:rsid w:val="00890085"/>
    <w:rsid w:val="008A5F25"/>
    <w:rsid w:val="008D4B80"/>
    <w:rsid w:val="00901944"/>
    <w:rsid w:val="009177EC"/>
    <w:rsid w:val="00934E95"/>
    <w:rsid w:val="009663B9"/>
    <w:rsid w:val="009957E1"/>
    <w:rsid w:val="009E65DB"/>
    <w:rsid w:val="009F5C39"/>
    <w:rsid w:val="00A72359"/>
    <w:rsid w:val="00A92A9C"/>
    <w:rsid w:val="00AD32AD"/>
    <w:rsid w:val="00AF0651"/>
    <w:rsid w:val="00B15F44"/>
    <w:rsid w:val="00BA5F59"/>
    <w:rsid w:val="00BD6C63"/>
    <w:rsid w:val="00BF5BD4"/>
    <w:rsid w:val="00C11F66"/>
    <w:rsid w:val="00CE0F59"/>
    <w:rsid w:val="00D00EC6"/>
    <w:rsid w:val="00D354ED"/>
    <w:rsid w:val="00D56F57"/>
    <w:rsid w:val="00D57F80"/>
    <w:rsid w:val="00D635A1"/>
    <w:rsid w:val="00D82BEC"/>
    <w:rsid w:val="00D9472D"/>
    <w:rsid w:val="00D951C9"/>
    <w:rsid w:val="00E011A4"/>
    <w:rsid w:val="00E60FA8"/>
    <w:rsid w:val="00F45ABC"/>
    <w:rsid w:val="00F71D1A"/>
    <w:rsid w:val="00F93036"/>
    <w:rsid w:val="00FD550B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91E5-9ABF-4DCB-A468-EB8C6DF2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2026-01-05T07:42:00Z</cp:lastPrinted>
  <dcterms:created xsi:type="dcterms:W3CDTF">2025-12-29T08:47:00Z</dcterms:created>
  <dcterms:modified xsi:type="dcterms:W3CDTF">2026-01-05T07:43:00Z</dcterms:modified>
</cp:coreProperties>
</file>