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End w:id="0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bookmarkStart w:id="1" w:name="_GoBack"/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bookmarkEnd w:id="1"/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еловек с присущими ему способностями,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знаниямии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</w:t>
      </w:r>
      <w:proofErr w:type="gramStart"/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рс стр</w:t>
      </w:r>
      <w:proofErr w:type="gramEnd"/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), реализуется и </w:t>
      </w:r>
      <w:proofErr w:type="spellStart"/>
      <w:r w:rsidR="0013307D" w:rsidRPr="002B17DA">
        <w:rPr>
          <w:rFonts w:ascii="Times New Roman" w:eastAsia="Calibri" w:hAnsi="Times New Roman" w:cs="Times New Roman"/>
          <w:sz w:val="30"/>
          <w:szCs w:val="30"/>
        </w:rPr>
        <w:t>гарантируетсяправо</w:t>
      </w:r>
      <w:proofErr w:type="spellEnd"/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</w:t>
      </w:r>
      <w:proofErr w:type="spellStart"/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категорий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обучающихся</w:t>
      </w:r>
      <w:proofErr w:type="spellEnd"/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акже бесплатное горячее </w:t>
      </w:r>
      <w:proofErr w:type="spellStart"/>
      <w:r>
        <w:rPr>
          <w:rFonts w:ascii="Times New Roman" w:eastAsia="Calibri" w:hAnsi="Times New Roman" w:cs="Times New Roman"/>
          <w:bCs/>
          <w:iCs/>
          <w:sz w:val="30"/>
          <w:szCs w:val="30"/>
        </w:rPr>
        <w:t>питание</w:t>
      </w:r>
      <w:proofErr w:type="gramStart"/>
      <w:r>
        <w:rPr>
          <w:rFonts w:ascii="Times New Roman" w:eastAsia="Calibri" w:hAnsi="Times New Roman" w:cs="Times New Roman"/>
          <w:bCs/>
          <w:iCs/>
          <w:sz w:val="30"/>
          <w:szCs w:val="30"/>
        </w:rPr>
        <w:t>,б</w:t>
      </w:r>
      <w:proofErr w:type="gramEnd"/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</w:t>
      </w:r>
      <w:proofErr w:type="spellEnd"/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Особое внимание </w:t>
      </w:r>
      <w:proofErr w:type="spellStart"/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уделяется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</w:t>
      </w:r>
      <w:proofErr w:type="spellEnd"/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</w:t>
      </w:r>
      <w:proofErr w:type="spellStart"/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студентов</w:t>
      </w:r>
      <w:proofErr w:type="gramStart"/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</w:t>
      </w:r>
      <w:proofErr w:type="gramEnd"/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ействует</w:t>
      </w:r>
      <w:proofErr w:type="spellEnd"/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2025 г.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назначеныочередные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192 студентам УВО назначены стипендии Президента. </w:t>
      </w:r>
      <w:proofErr w:type="gramStart"/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Гранд-премий</w:t>
      </w:r>
      <w:proofErr w:type="gramEnd"/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При этом это не отменяет </w:t>
      </w:r>
      <w:proofErr w:type="spellStart"/>
      <w:r>
        <w:rPr>
          <w:rFonts w:ascii="Times New Roman" w:eastAsia="Calibri" w:hAnsi="Times New Roman" w:cs="Times New Roman"/>
          <w:bCs/>
          <w:sz w:val="30"/>
          <w:szCs w:val="30"/>
        </w:rPr>
        <w:t>необходимостисистемы</w:t>
      </w:r>
      <w:proofErr w:type="spellEnd"/>
      <w:r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новый порядок </w:t>
      </w:r>
      <w:proofErr w:type="spellStart"/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,предусматривается</w:t>
      </w:r>
      <w:proofErr w:type="spellEnd"/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</w:t>
      </w:r>
      <w:proofErr w:type="spellStart"/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колледжей</w:t>
      </w:r>
      <w:proofErr w:type="gramStart"/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.К</w:t>
      </w:r>
      <w:proofErr w:type="gramEnd"/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</w:t>
      </w:r>
      <w:proofErr w:type="spellEnd"/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уроков по предмету «Физическая культура и здоровье» увеличивается с двух до </w:t>
      </w:r>
      <w:proofErr w:type="spellStart"/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</w:t>
      </w:r>
      <w:proofErr w:type="spellEnd"/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, в </w:t>
      </w:r>
      <w:proofErr w:type="spellStart"/>
      <w:r w:rsidR="000D6754" w:rsidRPr="002B17DA">
        <w:rPr>
          <w:rFonts w:ascii="Times New Roman" w:eastAsia="Calibri" w:hAnsi="Times New Roman" w:cs="Times New Roman"/>
          <w:sz w:val="30"/>
          <w:szCs w:val="30"/>
        </w:rPr>
        <w:t>которой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развивается</w:t>
      </w:r>
      <w:proofErr w:type="spellEnd"/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и наукоемкой продукции, решает задачи научно-технологического суверенитета,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импортозамещения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 наращивания экспорта.</w:t>
      </w: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proofErr w:type="spellStart"/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</w:t>
      </w:r>
      <w:proofErr w:type="spellEnd"/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proofErr w:type="gramStart"/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 xml:space="preserve">система стимулирования и привлечения в научную </w:t>
      </w:r>
      <w:proofErr w:type="spellStart"/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сферуодаренной</w:t>
      </w:r>
      <w:proofErr w:type="spellEnd"/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 xml:space="preserve">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proofErr w:type="gramEnd"/>
    </w:p>
    <w:p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proofErr w:type="spellStart"/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proofErr w:type="spellEnd"/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>экспортоориентированных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</w:t>
      </w:r>
      <w:proofErr w:type="gramStart"/>
      <w:r w:rsidR="005F750C" w:rsidRPr="002B17DA">
        <w:rPr>
          <w:rFonts w:ascii="Times New Roman" w:eastAsia="Calibri" w:hAnsi="Times New Roman" w:cs="Times New Roman"/>
          <w:sz w:val="30"/>
          <w:szCs w:val="30"/>
        </w:rPr>
        <w:t>и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End"/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</w:t>
      </w:r>
      <w:proofErr w:type="gramStart"/>
      <w:r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End"/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</w:t>
      </w:r>
      <w:proofErr w:type="gram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о-</w:t>
      </w:r>
      <w:proofErr w:type="gram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 xml:space="preserve">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актический выпуск импортозамещающей продукции и услуг по разработкам НАН Беларуси, внедренным в экономику, составляет порядка 335 </w:t>
      </w:r>
      <w:proofErr w:type="gramStart"/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млн</w:t>
      </w:r>
      <w:proofErr w:type="gramEnd"/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proofErr w:type="gramStart"/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  <w:proofErr w:type="gramEnd"/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ях, по два в Минской и Могилевской областях,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трив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</w:t>
      </w:r>
      <w:proofErr w:type="gram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.М</w:t>
      </w:r>
      <w:proofErr w:type="gram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Справочно:</w:t>
      </w:r>
    </w:p>
    <w:p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proofErr w:type="gramStart"/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proofErr w:type="gramEnd"/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proofErr w:type="gramStart"/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proofErr w:type="gramEnd"/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т.ч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</w:t>
      </w:r>
      <w:r w:rsidRPr="00942A1B">
        <w:rPr>
          <w:rFonts w:ascii="Times New Roman" w:hAnsi="Times New Roman" w:cs="Times New Roman"/>
          <w:sz w:val="30"/>
          <w:szCs w:val="30"/>
        </w:rPr>
        <w:lastRenderedPageBreak/>
        <w:t xml:space="preserve">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SustainableDevelopmentReport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02D" w:rsidRDefault="006F302D" w:rsidP="00230D1B">
      <w:pPr>
        <w:spacing w:after="0" w:line="240" w:lineRule="auto"/>
      </w:pPr>
      <w:r>
        <w:separator/>
      </w:r>
    </w:p>
  </w:endnote>
  <w:endnote w:type="continuationSeparator" w:id="0">
    <w:p w:rsidR="006F302D" w:rsidRDefault="006F302D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02D" w:rsidRDefault="006F302D" w:rsidP="00230D1B">
      <w:pPr>
        <w:spacing w:after="0" w:line="240" w:lineRule="auto"/>
      </w:pPr>
      <w:r>
        <w:separator/>
      </w:r>
    </w:p>
  </w:footnote>
  <w:footnote w:type="continuationSeparator" w:id="0">
    <w:p w:rsidR="006F302D" w:rsidRDefault="006F302D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7A13D9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="00160224"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F12261">
          <w:rPr>
            <w:rFonts w:ascii="Times New Roman" w:hAnsi="Times New Roman" w:cs="Times New Roman"/>
            <w:noProof/>
            <w:sz w:val="30"/>
            <w:szCs w:val="30"/>
          </w:rPr>
          <w:t>11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B7999"/>
    <w:rsid w:val="006C148E"/>
    <w:rsid w:val="006C7EAB"/>
    <w:rsid w:val="006D02B0"/>
    <w:rsid w:val="006D0858"/>
    <w:rsid w:val="006D44D2"/>
    <w:rsid w:val="006D555F"/>
    <w:rsid w:val="006D75D2"/>
    <w:rsid w:val="006F0862"/>
    <w:rsid w:val="006F302D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2BE"/>
    <w:rsid w:val="0077187F"/>
    <w:rsid w:val="007736E9"/>
    <w:rsid w:val="00775F2B"/>
    <w:rsid w:val="00782683"/>
    <w:rsid w:val="0078363E"/>
    <w:rsid w:val="00790F3A"/>
    <w:rsid w:val="00792935"/>
    <w:rsid w:val="00795620"/>
    <w:rsid w:val="007A13D9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226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5A478-00A6-4D86-B941-449179B3D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2267</Words>
  <Characters>12924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Карпухина Ирина Алексеевна</dc:creator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Владимир</cp:lastModifiedBy>
  <cp:revision>2</cp:revision>
  <cp:lastPrinted>2023-01-06T08:08:00Z</cp:lastPrinted>
  <dcterms:created xsi:type="dcterms:W3CDTF">2025-08-21T12:09:00Z</dcterms:created>
  <dcterms:modified xsi:type="dcterms:W3CDTF">2025-08-21T12:09:00Z</dcterms:modified>
</cp:coreProperties>
</file>