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8D" w:rsidRPr="001801CE" w:rsidRDefault="0056372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801CE">
        <w:rPr>
          <w:rFonts w:ascii="Times New Roman" w:hAnsi="Times New Roman" w:cs="Times New Roman"/>
          <w:b/>
          <w:sz w:val="28"/>
          <w:szCs w:val="28"/>
        </w:rPr>
        <w:t>Трава уже горит: в Гомельской области в природных экосистемах произошло 29 пожаров</w:t>
      </w:r>
    </w:p>
    <w:bookmarkEnd w:id="0"/>
    <w:p w:rsidR="00563722" w:rsidRPr="001801CE" w:rsidRDefault="00563722">
      <w:pPr>
        <w:rPr>
          <w:rFonts w:ascii="Times New Roman" w:hAnsi="Times New Roman" w:cs="Times New Roman"/>
          <w:sz w:val="28"/>
          <w:szCs w:val="28"/>
        </w:rPr>
      </w:pPr>
      <w:r w:rsidRPr="001801CE">
        <w:rPr>
          <w:rFonts w:ascii="Times New Roman" w:hAnsi="Times New Roman" w:cs="Times New Roman"/>
          <w:sz w:val="28"/>
          <w:szCs w:val="28"/>
        </w:rPr>
        <w:t>Ежегодно с наступлением весны люди начинают наводить порядок на придомовой территории и земельных участках, сжигая сухую растительность и прошлогоднюю листву. В этой связи существует ряд факторов опасности – возникновение пожаров в природных экосистемах, распространение огня на населенные пункты, что способствует установлению пожароопасного периода. Из года в год спасатели продолжают выезжать на тысячи пожаров, связанных с сезонным палом.</w:t>
      </w:r>
    </w:p>
    <w:p w:rsidR="001801CE" w:rsidRDefault="00563722" w:rsidP="00563722">
      <w:pPr>
        <w:rPr>
          <w:rFonts w:ascii="Times New Roman" w:hAnsi="Times New Roman" w:cs="Times New Roman"/>
          <w:sz w:val="28"/>
          <w:szCs w:val="28"/>
        </w:rPr>
      </w:pPr>
      <w:r w:rsidRPr="001801CE">
        <w:rPr>
          <w:rFonts w:ascii="Times New Roman" w:hAnsi="Times New Roman" w:cs="Times New Roman"/>
          <w:sz w:val="28"/>
          <w:szCs w:val="28"/>
        </w:rPr>
        <w:t xml:space="preserve">Согласно статистике, в 2024 году зафиксировано 3 292 загорания в природных </w:t>
      </w:r>
      <w:r w:rsidRPr="00563722">
        <w:rPr>
          <w:rFonts w:ascii="Times New Roman" w:hAnsi="Times New Roman" w:cs="Times New Roman"/>
          <w:sz w:val="28"/>
          <w:szCs w:val="28"/>
        </w:rPr>
        <w:t xml:space="preserve">экосистемах, из них: 431 лесной пожар, 93 возгорания на торфяниках, а также 2 768 загораний травы и кустарников. При сжигании сухой растительности погибло 6 человек. </w:t>
      </w:r>
    </w:p>
    <w:p w:rsidR="00563722" w:rsidRDefault="00563722" w:rsidP="00563722">
      <w:pPr>
        <w:rPr>
          <w:rFonts w:ascii="Times New Roman" w:hAnsi="Times New Roman" w:cs="Times New Roman"/>
          <w:sz w:val="28"/>
          <w:szCs w:val="28"/>
        </w:rPr>
      </w:pPr>
      <w:r w:rsidRPr="00563722">
        <w:rPr>
          <w:rFonts w:ascii="Times New Roman" w:hAnsi="Times New Roman" w:cs="Times New Roman"/>
          <w:sz w:val="28"/>
          <w:szCs w:val="28"/>
        </w:rPr>
        <w:t>Аномально теплая зима выдалась в 2025 году, ввиду чего первые случаи загорания в природных экосистемах были выявлены уже 2 января в ряде районов Гомельской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1801C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 Жлобинском районе.</w:t>
      </w:r>
    </w:p>
    <w:p w:rsidR="00563722" w:rsidRDefault="00563722" w:rsidP="00563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года </w:t>
      </w:r>
      <w:r w:rsidRPr="0056372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Гомельской </w:t>
      </w:r>
      <w:r w:rsidRPr="00563722">
        <w:rPr>
          <w:rFonts w:ascii="Times New Roman" w:hAnsi="Times New Roman" w:cs="Times New Roman"/>
          <w:sz w:val="28"/>
          <w:szCs w:val="28"/>
        </w:rPr>
        <w:t>области произошло 29 пожаров в природных экосистемах: 27 случаев горения травы и кустарников на площади 10,045 га, 1 лесной пожар и 1 торфяной.</w:t>
      </w:r>
      <w:r>
        <w:rPr>
          <w:rFonts w:ascii="Times New Roman" w:hAnsi="Times New Roman" w:cs="Times New Roman"/>
          <w:sz w:val="28"/>
          <w:szCs w:val="28"/>
        </w:rPr>
        <w:t xml:space="preserve"> В Жлобинском районе в текущем году зарегистрировано 3 травяных пожара.</w:t>
      </w:r>
    </w:p>
    <w:p w:rsidR="00656639" w:rsidRDefault="00656639" w:rsidP="00563722">
      <w:pPr>
        <w:rPr>
          <w:rFonts w:ascii="Times New Roman" w:hAnsi="Times New Roman" w:cs="Times New Roman"/>
          <w:sz w:val="28"/>
          <w:szCs w:val="28"/>
        </w:rPr>
      </w:pPr>
      <w:r w:rsidRPr="00656639">
        <w:rPr>
          <w:rFonts w:ascii="Times New Roman" w:hAnsi="Times New Roman" w:cs="Times New Roman"/>
          <w:sz w:val="28"/>
          <w:szCs w:val="28"/>
        </w:rPr>
        <w:t>Весной прошлогодняя трава быстро высыхает на солнце и легко загорается от любой искры. Травяные палы быстро распространяются, особенно в ветреные дни. Горение стерни и сухой травы – процесс неуправляемый. Травяные палы во многих случаях становятся причиной более катастрофических пожаров – лестных и торфяных.</w:t>
      </w:r>
    </w:p>
    <w:p w:rsidR="00656639" w:rsidRDefault="00656639" w:rsidP="00563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656639">
        <w:rPr>
          <w:rFonts w:ascii="Times New Roman" w:hAnsi="Times New Roman" w:cs="Times New Roman"/>
          <w:sz w:val="28"/>
          <w:szCs w:val="28"/>
        </w:rPr>
        <w:t>16 сентября 2024 г. в Жлобинском районе пожар воз</w:t>
      </w:r>
      <w:r>
        <w:rPr>
          <w:rFonts w:ascii="Times New Roman" w:hAnsi="Times New Roman" w:cs="Times New Roman"/>
          <w:sz w:val="28"/>
          <w:szCs w:val="28"/>
        </w:rPr>
        <w:t xml:space="preserve">ник в пойме реки </w:t>
      </w:r>
      <w:r w:rsidRPr="00656639">
        <w:rPr>
          <w:rFonts w:ascii="Times New Roman" w:hAnsi="Times New Roman" w:cs="Times New Roman"/>
          <w:sz w:val="28"/>
          <w:szCs w:val="28"/>
        </w:rPr>
        <w:t>Днепр в районе г</w:t>
      </w:r>
      <w:r>
        <w:rPr>
          <w:rFonts w:ascii="Times New Roman" w:hAnsi="Times New Roman" w:cs="Times New Roman"/>
          <w:sz w:val="28"/>
          <w:szCs w:val="28"/>
        </w:rPr>
        <w:t>ородского поселка</w:t>
      </w:r>
      <w:r w:rsidRPr="00656639">
        <w:rPr>
          <w:rFonts w:ascii="Times New Roman" w:hAnsi="Times New Roman" w:cs="Times New Roman"/>
          <w:sz w:val="28"/>
          <w:szCs w:val="28"/>
        </w:rPr>
        <w:t xml:space="preserve"> Стрешин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656639">
        <w:rPr>
          <w:rFonts w:ascii="Times New Roman" w:hAnsi="Times New Roman" w:cs="Times New Roman"/>
          <w:sz w:val="28"/>
          <w:szCs w:val="28"/>
        </w:rPr>
        <w:t>з-за сильного ветра</w:t>
      </w:r>
      <w:r>
        <w:rPr>
          <w:rFonts w:ascii="Times New Roman" w:hAnsi="Times New Roman" w:cs="Times New Roman"/>
          <w:sz w:val="28"/>
          <w:szCs w:val="28"/>
        </w:rPr>
        <w:t xml:space="preserve"> огонь</w:t>
      </w:r>
      <w:r w:rsidRPr="00656639">
        <w:rPr>
          <w:rFonts w:ascii="Times New Roman" w:hAnsi="Times New Roman" w:cs="Times New Roman"/>
          <w:sz w:val="28"/>
          <w:szCs w:val="28"/>
        </w:rPr>
        <w:t xml:space="preserve"> получил свое стремительное распространение с площадью горения до 12 га. Для его ликвидации было задействовано 11 единиц техники, более 30 человек (в </w:t>
      </w:r>
      <w:proofErr w:type="spellStart"/>
      <w:r w:rsidRPr="0065663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56639">
        <w:rPr>
          <w:rFonts w:ascii="Times New Roman" w:hAnsi="Times New Roman" w:cs="Times New Roman"/>
          <w:sz w:val="28"/>
          <w:szCs w:val="28"/>
        </w:rPr>
        <w:t>. 8 единиц техники и 26 работников МЧС). Двумя вертолетами МЧС были осуществлены 22 сброса воды.</w:t>
      </w:r>
    </w:p>
    <w:p w:rsidR="00563722" w:rsidRDefault="00B45CB1" w:rsidP="00563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не допустить весенних палов </w:t>
      </w:r>
      <w:r w:rsidR="002046BB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563722">
        <w:rPr>
          <w:rFonts w:ascii="Times New Roman" w:hAnsi="Times New Roman" w:cs="Times New Roman"/>
          <w:sz w:val="28"/>
          <w:szCs w:val="28"/>
        </w:rPr>
        <w:t>МЧС напомина</w:t>
      </w:r>
      <w:r w:rsidR="002046BB">
        <w:rPr>
          <w:rFonts w:ascii="Times New Roman" w:hAnsi="Times New Roman" w:cs="Times New Roman"/>
          <w:sz w:val="28"/>
          <w:szCs w:val="28"/>
        </w:rPr>
        <w:t>ю</w:t>
      </w:r>
      <w:r w:rsidR="00563722">
        <w:rPr>
          <w:rFonts w:ascii="Times New Roman" w:hAnsi="Times New Roman" w:cs="Times New Roman"/>
          <w:sz w:val="28"/>
          <w:szCs w:val="28"/>
        </w:rPr>
        <w:t>т, что с</w:t>
      </w:r>
      <w:r w:rsidR="00563722" w:rsidRPr="00563722">
        <w:rPr>
          <w:rFonts w:ascii="Times New Roman" w:hAnsi="Times New Roman" w:cs="Times New Roman"/>
          <w:sz w:val="28"/>
          <w:szCs w:val="28"/>
        </w:rPr>
        <w:t>огласно статье 16.40 Кодекса об административных правонарушениях за незаконное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от 10 до 30 базовых величин. В соответствии со статьей 16.41 за разведение костров в запрещенных местах предусмотрено наложение штрафа до 12 базовых величин. В случае причинения ущерба в особо крупном размере наступает уголовная ответственность.</w:t>
      </w:r>
    </w:p>
    <w:p w:rsidR="003C596B" w:rsidRDefault="003C596B" w:rsidP="00563722">
      <w:pPr>
        <w:rPr>
          <w:rFonts w:ascii="Times New Roman" w:hAnsi="Times New Roman" w:cs="Times New Roman"/>
          <w:sz w:val="28"/>
          <w:szCs w:val="28"/>
        </w:rPr>
      </w:pPr>
    </w:p>
    <w:p w:rsidR="003C596B" w:rsidRDefault="003C596B" w:rsidP="00563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сектора пропаганды и</w:t>
      </w:r>
    </w:p>
    <w:p w:rsidR="003C596B" w:rsidRDefault="003C596B" w:rsidP="00563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взаимодействия с общественностью  </w:t>
      </w:r>
    </w:p>
    <w:p w:rsidR="003C596B" w:rsidRPr="00563722" w:rsidRDefault="003C596B" w:rsidP="005637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Жлобинского районного подразделения МЧС  Татьяна Селюк</w:t>
      </w:r>
    </w:p>
    <w:sectPr w:rsidR="003C596B" w:rsidRPr="00563722" w:rsidSect="006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22"/>
    <w:rsid w:val="001801CE"/>
    <w:rsid w:val="002046BB"/>
    <w:rsid w:val="002262BA"/>
    <w:rsid w:val="00236118"/>
    <w:rsid w:val="002D1600"/>
    <w:rsid w:val="003C596B"/>
    <w:rsid w:val="00563722"/>
    <w:rsid w:val="00656639"/>
    <w:rsid w:val="0065748D"/>
    <w:rsid w:val="00B45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Владимир</cp:lastModifiedBy>
  <cp:revision>2</cp:revision>
  <dcterms:created xsi:type="dcterms:W3CDTF">2025-03-06T12:23:00Z</dcterms:created>
  <dcterms:modified xsi:type="dcterms:W3CDTF">2025-03-06T12:23:00Z</dcterms:modified>
</cp:coreProperties>
</file>