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DB8" w:rsidRPr="009E0DB8" w:rsidRDefault="009E0DB8" w:rsidP="004A3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9E0DB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 правах, обязанностях и не только…</w:t>
      </w:r>
    </w:p>
    <w:p w:rsidR="000C5F6D" w:rsidRPr="000C5F6D" w:rsidRDefault="000C5F6D" w:rsidP="004A3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C5F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Права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0C5F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ребенка в нашей стране находятся под защитой государства. Так, в соответствии с </w:t>
      </w:r>
      <w:proofErr w:type="gramStart"/>
      <w:r w:rsidRPr="000C5F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</w:t>
      </w:r>
      <w:proofErr w:type="gramEnd"/>
      <w:r w:rsidRPr="000C5F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3 ст. 32 Конституции Республики Беларусь родители или лица, их заменяющие, имеют право и обязаны воспитывать детей, заботиться об их здоровье, развитии и обучении.</w:t>
      </w:r>
    </w:p>
    <w:p w:rsidR="000C5F6D" w:rsidRPr="000C5F6D" w:rsidRDefault="000C5F6D" w:rsidP="004A3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C5F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Участие несовершеннолетних в несанкционированных массовых мероприятиях свидетельствует о нарушении указанного требования, поскольку во время участия в данных акциях безопасность детей не гарантирована.</w:t>
      </w:r>
    </w:p>
    <w:p w:rsidR="000C5F6D" w:rsidRPr="000C5F6D" w:rsidRDefault="000C5F6D" w:rsidP="004A3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C5F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Если ребенок не достиг возраста, с которого наступает административная ответственность, и принял участие в несанкционированном митинге,  то будет рассмотрен вопрос о привлечении родителей к а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дминистративной ответственности </w:t>
      </w:r>
      <w:r w:rsidRPr="000C5F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 ст. 10.3 Кодекса Республики Беларусь об административных правонарушениях (далее – </w:t>
      </w:r>
      <w:proofErr w:type="spellStart"/>
      <w:r w:rsidRPr="000C5F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КоАП</w:t>
      </w:r>
      <w:proofErr w:type="spellEnd"/>
      <w:r w:rsidRPr="000C5F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 - Невыполнение обязанностей по воспитанию детей.</w:t>
      </w:r>
    </w:p>
    <w:p w:rsidR="000C5F6D" w:rsidRPr="000C5F6D" w:rsidRDefault="000C5F6D" w:rsidP="004A3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C5F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Кроме того, ст. 10.3 </w:t>
      </w:r>
      <w:proofErr w:type="spellStart"/>
      <w:r w:rsidRPr="000C5F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КоАП</w:t>
      </w:r>
      <w:proofErr w:type="spellEnd"/>
      <w:r w:rsidRPr="000C5F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предусмотрена ответственность родителей за неисполнение обязанностей по сопровождению несовершеннолетнего в возрасте до шестнадцати лет либо по обеспечению его сопровождения совершеннолетним лицом в период с двадцати трех до шести часов вне жилища.</w:t>
      </w:r>
    </w:p>
    <w:p w:rsidR="000C5F6D" w:rsidRPr="000C5F6D" w:rsidRDefault="000C5F6D" w:rsidP="004A3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C5F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случае участия в несанкционированной акции подростка, достигшего 16 летнего возраста, привлечению к административной ответственности подлежит сам несовершеннолетний.</w:t>
      </w:r>
    </w:p>
    <w:p w:rsidR="000C5F6D" w:rsidRPr="000C5F6D" w:rsidRDefault="000C5F6D" w:rsidP="004A3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C5F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Также обращаем внимание, что в соответствии с действующим законодательством за невыполнение или ненадлежащее выполнение родительских обязанностей по воспитанию несовершеннолетних детей, возможно признание последних </w:t>
      </w:r>
      <w:proofErr w:type="gramStart"/>
      <w:r w:rsidRPr="000C5F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находящимися</w:t>
      </w:r>
      <w:proofErr w:type="gramEnd"/>
      <w:r w:rsidRPr="000C5F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социально опасном положении.</w:t>
      </w:r>
    </w:p>
    <w:p w:rsidR="000C5F6D" w:rsidRPr="000C5F6D" w:rsidRDefault="000C5F6D" w:rsidP="004A3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</w:pPr>
      <w:r w:rsidRPr="000C5F6D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 xml:space="preserve">Постановлением  Совета Министров Республики Беларусь от 15.01.2019 №22 «О признании детей </w:t>
      </w:r>
      <w:proofErr w:type="gramStart"/>
      <w:r w:rsidRPr="000C5F6D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>находящимися</w:t>
      </w:r>
      <w:proofErr w:type="gramEnd"/>
      <w:r w:rsidRPr="000C5F6D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 xml:space="preserve"> в социально опасном положении» предусмотрено 3 критерия социально опасного положения:</w:t>
      </w:r>
    </w:p>
    <w:p w:rsidR="000C5F6D" w:rsidRPr="004A321C" w:rsidRDefault="000C5F6D" w:rsidP="004A321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</w:pPr>
      <w:r w:rsidRPr="000C5F6D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родителями не удовлетворяются основные жизненные потребности ребенка (детей);</w:t>
      </w:r>
    </w:p>
    <w:p w:rsidR="004A321C" w:rsidRPr="004A321C" w:rsidRDefault="004A321C" w:rsidP="004A321C">
      <w:pPr>
        <w:pStyle w:val="table10"/>
        <w:rPr>
          <w:sz w:val="28"/>
          <w:szCs w:val="28"/>
        </w:rPr>
      </w:pPr>
      <w:r>
        <w:rPr>
          <w:rFonts w:eastAsia="Times New Roman"/>
          <w:i/>
          <w:color w:val="212529"/>
          <w:sz w:val="28"/>
          <w:szCs w:val="28"/>
        </w:rPr>
        <w:t xml:space="preserve">                   </w:t>
      </w:r>
      <w:r w:rsidRPr="004A321C">
        <w:rPr>
          <w:rFonts w:eastAsia="Times New Roman"/>
          <w:i/>
          <w:color w:val="212529"/>
          <w:sz w:val="28"/>
          <w:szCs w:val="28"/>
        </w:rPr>
        <w:t>показатели:</w:t>
      </w:r>
      <w:r w:rsidRPr="004A321C">
        <w:rPr>
          <w:sz w:val="28"/>
          <w:szCs w:val="28"/>
        </w:rPr>
        <w:t xml:space="preserve"> </w:t>
      </w:r>
    </w:p>
    <w:p w:rsidR="004A321C" w:rsidRPr="004A321C" w:rsidRDefault="004A321C" w:rsidP="004A321C">
      <w:pPr>
        <w:pStyle w:val="table10"/>
        <w:rPr>
          <w:sz w:val="22"/>
          <w:szCs w:val="22"/>
        </w:rPr>
      </w:pPr>
      <w:r>
        <w:rPr>
          <w:sz w:val="22"/>
          <w:szCs w:val="22"/>
        </w:rPr>
        <w:t>-</w:t>
      </w:r>
      <w:r w:rsidRPr="004A321C">
        <w:rPr>
          <w:sz w:val="22"/>
          <w:szCs w:val="22"/>
        </w:rPr>
        <w:t>родители допускают оставление ребенка (детей) без пищи</w:t>
      </w:r>
      <w:r>
        <w:rPr>
          <w:sz w:val="22"/>
          <w:szCs w:val="22"/>
        </w:rPr>
        <w:t>;</w:t>
      </w:r>
    </w:p>
    <w:p w:rsidR="004A321C" w:rsidRPr="004A321C" w:rsidRDefault="004A321C" w:rsidP="004A321C">
      <w:pPr>
        <w:pStyle w:val="table10"/>
        <w:rPr>
          <w:sz w:val="22"/>
          <w:szCs w:val="22"/>
        </w:rPr>
      </w:pPr>
      <w:r>
        <w:rPr>
          <w:sz w:val="22"/>
          <w:szCs w:val="22"/>
        </w:rPr>
        <w:t>-</w:t>
      </w:r>
      <w:r w:rsidRPr="004A321C">
        <w:rPr>
          <w:sz w:val="22"/>
          <w:szCs w:val="22"/>
        </w:rPr>
        <w:t>родители допускают проживание ребенка (детей) в жилых помещениях, в которых печи, теплогенерирующие агрегаты, газовое оборудование, электрические сети, электроприборы не соответствуют требованиям технических нормативных правовых актов</w:t>
      </w:r>
      <w:proofErr w:type="gramStart"/>
      <w:r w:rsidRPr="004A321C">
        <w:rPr>
          <w:sz w:val="22"/>
          <w:szCs w:val="22"/>
        </w:rPr>
        <w:t xml:space="preserve"> ,</w:t>
      </w:r>
      <w:proofErr w:type="gramEnd"/>
      <w:r w:rsidRPr="004A321C">
        <w:rPr>
          <w:sz w:val="22"/>
          <w:szCs w:val="22"/>
        </w:rPr>
        <w:t xml:space="preserve"> неработоспособны, демонтированы устройства автоматического (автономного) об</w:t>
      </w:r>
      <w:r>
        <w:rPr>
          <w:sz w:val="22"/>
          <w:szCs w:val="22"/>
        </w:rPr>
        <w:t>наружения и оповещения о пожаре;</w:t>
      </w:r>
      <w:r w:rsidRPr="004A321C">
        <w:rPr>
          <w:sz w:val="22"/>
          <w:szCs w:val="22"/>
        </w:rPr>
        <w:t xml:space="preserve"> </w:t>
      </w:r>
    </w:p>
    <w:p w:rsidR="004A321C" w:rsidRPr="004A321C" w:rsidRDefault="004A321C" w:rsidP="004A321C">
      <w:pPr>
        <w:pStyle w:val="table10"/>
        <w:rPr>
          <w:sz w:val="22"/>
          <w:szCs w:val="22"/>
        </w:rPr>
      </w:pPr>
      <w:r>
        <w:rPr>
          <w:sz w:val="22"/>
          <w:szCs w:val="22"/>
        </w:rPr>
        <w:t>-</w:t>
      </w:r>
      <w:r w:rsidRPr="004A321C">
        <w:rPr>
          <w:sz w:val="22"/>
          <w:szCs w:val="22"/>
        </w:rPr>
        <w:t>родители систематически (два раза и более в течение шести месяцев подряд) не выполняют рекомендации медицинских работников по диагностике,</w:t>
      </w:r>
      <w:r w:rsidRPr="004A321C">
        <w:rPr>
          <w:sz w:val="28"/>
          <w:szCs w:val="28"/>
        </w:rPr>
        <w:t xml:space="preserve"> </w:t>
      </w:r>
      <w:r w:rsidRPr="004A321C">
        <w:rPr>
          <w:sz w:val="22"/>
          <w:szCs w:val="22"/>
        </w:rPr>
        <w:t>лечению и (или) медицинской реабилитации ребенка (детей), что угрожает его (их) жизни и (или) здоровью</w:t>
      </w:r>
      <w:r>
        <w:rPr>
          <w:sz w:val="22"/>
          <w:szCs w:val="22"/>
        </w:rPr>
        <w:t>;</w:t>
      </w:r>
    </w:p>
    <w:p w:rsidR="004A321C" w:rsidRPr="004A321C" w:rsidRDefault="004A321C" w:rsidP="004A321C">
      <w:pPr>
        <w:pStyle w:val="table10"/>
        <w:rPr>
          <w:sz w:val="22"/>
          <w:szCs w:val="22"/>
        </w:rPr>
      </w:pPr>
      <w:r>
        <w:rPr>
          <w:sz w:val="22"/>
          <w:szCs w:val="22"/>
        </w:rPr>
        <w:t>-</w:t>
      </w:r>
      <w:r w:rsidRPr="004A321C">
        <w:rPr>
          <w:sz w:val="22"/>
          <w:szCs w:val="22"/>
        </w:rPr>
        <w:t>родители препятствуют получению ребенком обязательного общего базового образования</w:t>
      </w:r>
    </w:p>
    <w:p w:rsidR="004A321C" w:rsidRPr="004A321C" w:rsidRDefault="004A321C" w:rsidP="004A321C">
      <w:pPr>
        <w:pStyle w:val="table10"/>
        <w:rPr>
          <w:sz w:val="22"/>
          <w:szCs w:val="22"/>
        </w:rPr>
      </w:pPr>
      <w:r>
        <w:rPr>
          <w:sz w:val="22"/>
          <w:szCs w:val="22"/>
        </w:rPr>
        <w:t>-</w:t>
      </w:r>
      <w:r w:rsidRPr="004A321C">
        <w:rPr>
          <w:sz w:val="22"/>
          <w:szCs w:val="22"/>
        </w:rPr>
        <w:t>родители в течение одного месяца со дня регистрации рождения или со дня прибытия на новое место жительства (пребывания) не обеспечивают регистрацию ребенка (детей) по месту жительства или месту пребывания</w:t>
      </w:r>
      <w:r>
        <w:rPr>
          <w:sz w:val="22"/>
          <w:szCs w:val="22"/>
        </w:rPr>
        <w:t>;</w:t>
      </w:r>
    </w:p>
    <w:p w:rsidR="004A321C" w:rsidRPr="000C5F6D" w:rsidRDefault="004A321C" w:rsidP="004A321C">
      <w:pPr>
        <w:pStyle w:val="table10"/>
        <w:rPr>
          <w:sz w:val="22"/>
          <w:szCs w:val="22"/>
        </w:rPr>
      </w:pPr>
      <w:r>
        <w:rPr>
          <w:sz w:val="22"/>
          <w:szCs w:val="22"/>
        </w:rPr>
        <w:lastRenderedPageBreak/>
        <w:t>-</w:t>
      </w:r>
      <w:r w:rsidRPr="004A321C">
        <w:rPr>
          <w:sz w:val="22"/>
          <w:szCs w:val="22"/>
        </w:rPr>
        <w:t>в отношении родителей установлены факты, подтверждающие, что они не контролируют поведение и местонахождение ребенка (детей), вследствие</w:t>
      </w:r>
      <w:r w:rsidRPr="004A321C">
        <w:rPr>
          <w:sz w:val="28"/>
          <w:szCs w:val="28"/>
        </w:rPr>
        <w:t xml:space="preserve"> </w:t>
      </w:r>
      <w:r w:rsidRPr="004A321C">
        <w:rPr>
          <w:sz w:val="22"/>
          <w:szCs w:val="22"/>
        </w:rPr>
        <w:t>чего ребенок (дети) самовольно уходит из дома, бродяжничает, совершил попытку суицида</w:t>
      </w:r>
      <w:r>
        <w:rPr>
          <w:sz w:val="22"/>
          <w:szCs w:val="22"/>
        </w:rPr>
        <w:t>.</w:t>
      </w:r>
    </w:p>
    <w:p w:rsidR="000C5F6D" w:rsidRPr="004A321C" w:rsidRDefault="000C5F6D" w:rsidP="004A321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</w:pPr>
      <w:r w:rsidRPr="000C5F6D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родителями не обеспечивается надзор за поведением ребенка и его образом жизни, вследствие чего ребенок совершает деяния, содержащие признаки административного правонарушения либо преступления;</w:t>
      </w:r>
    </w:p>
    <w:p w:rsidR="004A321C" w:rsidRPr="004A321C" w:rsidRDefault="004A321C" w:rsidP="004A321C">
      <w:pPr>
        <w:pStyle w:val="table10"/>
        <w:rPr>
          <w:sz w:val="28"/>
          <w:szCs w:val="28"/>
        </w:rPr>
      </w:pPr>
      <w:r>
        <w:rPr>
          <w:rFonts w:eastAsia="Times New Roman"/>
          <w:i/>
          <w:color w:val="212529"/>
          <w:sz w:val="28"/>
          <w:szCs w:val="28"/>
        </w:rPr>
        <w:t xml:space="preserve">                           </w:t>
      </w:r>
      <w:r w:rsidRPr="004A321C">
        <w:rPr>
          <w:rFonts w:eastAsia="Times New Roman"/>
          <w:i/>
          <w:color w:val="212529"/>
          <w:sz w:val="28"/>
          <w:szCs w:val="28"/>
        </w:rPr>
        <w:t>показатели:</w:t>
      </w:r>
      <w:r w:rsidRPr="004A321C">
        <w:rPr>
          <w:sz w:val="28"/>
          <w:szCs w:val="28"/>
        </w:rPr>
        <w:t xml:space="preserve"> </w:t>
      </w:r>
    </w:p>
    <w:p w:rsidR="004A321C" w:rsidRPr="004A321C" w:rsidRDefault="004A321C" w:rsidP="004A321C">
      <w:pPr>
        <w:pStyle w:val="table10"/>
        <w:rPr>
          <w:sz w:val="22"/>
          <w:szCs w:val="22"/>
        </w:rPr>
      </w:pPr>
      <w:r>
        <w:rPr>
          <w:sz w:val="22"/>
          <w:szCs w:val="22"/>
        </w:rPr>
        <w:t>-</w:t>
      </w:r>
      <w:r w:rsidRPr="004A321C">
        <w:rPr>
          <w:sz w:val="22"/>
          <w:szCs w:val="22"/>
        </w:rPr>
        <w:t>в отношении родителей ребенка (детей) неоднократно в течение года установлены факты привлечения к административной ответственности по статье 10.3 Кодекса Республики Беларусь об административных правонарушениях</w:t>
      </w:r>
      <w:r>
        <w:rPr>
          <w:sz w:val="22"/>
          <w:szCs w:val="22"/>
        </w:rPr>
        <w:t>;</w:t>
      </w:r>
    </w:p>
    <w:p w:rsidR="004A321C" w:rsidRPr="000C5F6D" w:rsidRDefault="004A321C" w:rsidP="004A321C">
      <w:pPr>
        <w:pStyle w:val="table1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4A321C">
        <w:rPr>
          <w:sz w:val="22"/>
          <w:szCs w:val="22"/>
        </w:rPr>
        <w:t xml:space="preserve">в отношении родителей ребенка (детей) в возрасте старше 14 лет в рамках административного либо уголовного процессов установлены факты, </w:t>
      </w:r>
      <w:proofErr w:type="gramStart"/>
      <w:r w:rsidRPr="004A321C">
        <w:rPr>
          <w:sz w:val="22"/>
          <w:szCs w:val="22"/>
        </w:rPr>
        <w:t>подтверждающие</w:t>
      </w:r>
      <w:proofErr w:type="gramEnd"/>
      <w:r w:rsidRPr="004A321C">
        <w:rPr>
          <w:sz w:val="22"/>
          <w:szCs w:val="22"/>
        </w:rPr>
        <w:t xml:space="preserve"> что они не контролируют его (их) поведение и местонахождение, вследствие чего ребенок (дети) привлечен к административной либо уголовной ответственности</w:t>
      </w:r>
      <w:r>
        <w:rPr>
          <w:sz w:val="22"/>
          <w:szCs w:val="22"/>
        </w:rPr>
        <w:t>.</w:t>
      </w:r>
    </w:p>
    <w:p w:rsidR="000C5F6D" w:rsidRPr="000C5F6D" w:rsidRDefault="000C5F6D" w:rsidP="004A321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</w:pPr>
      <w:r w:rsidRPr="000C5F6D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 xml:space="preserve">родители ведут аморальный образ жизни, что оказывает вредное воздействие на ребенка (детей), злоупотребляют своими правами и (или) жестоко обращаются с ним (ними), в </w:t>
      </w:r>
      <w:proofErr w:type="gramStart"/>
      <w:r w:rsidRPr="000C5F6D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связи</w:t>
      </w:r>
      <w:proofErr w:type="gramEnd"/>
      <w:r w:rsidRPr="000C5F6D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 xml:space="preserve"> с чем имеет место опасность для жизни и (или) здоровья ребенка (детей).</w:t>
      </w:r>
    </w:p>
    <w:p w:rsidR="004A321C" w:rsidRPr="004A321C" w:rsidRDefault="000C5F6D" w:rsidP="004A321C">
      <w:pPr>
        <w:pStyle w:val="table10"/>
        <w:rPr>
          <w:sz w:val="28"/>
          <w:szCs w:val="28"/>
        </w:rPr>
      </w:pPr>
      <w:r w:rsidRPr="000C5F6D">
        <w:rPr>
          <w:rFonts w:eastAsia="Times New Roman"/>
          <w:color w:val="212529"/>
          <w:sz w:val="28"/>
          <w:szCs w:val="28"/>
        </w:rPr>
        <w:t> </w:t>
      </w:r>
      <w:r w:rsidR="004A321C">
        <w:rPr>
          <w:rFonts w:eastAsia="Times New Roman"/>
          <w:color w:val="212529"/>
          <w:sz w:val="28"/>
          <w:szCs w:val="28"/>
        </w:rPr>
        <w:t xml:space="preserve">                         </w:t>
      </w:r>
      <w:r w:rsidR="004A321C" w:rsidRPr="004A321C">
        <w:rPr>
          <w:rFonts w:eastAsia="Times New Roman"/>
          <w:i/>
          <w:color w:val="212529"/>
          <w:sz w:val="28"/>
          <w:szCs w:val="28"/>
        </w:rPr>
        <w:t>показатели:</w:t>
      </w:r>
      <w:r w:rsidR="004A321C" w:rsidRPr="004A321C">
        <w:rPr>
          <w:sz w:val="28"/>
          <w:szCs w:val="28"/>
        </w:rPr>
        <w:t xml:space="preserve"> </w:t>
      </w:r>
    </w:p>
    <w:p w:rsidR="004A321C" w:rsidRPr="004A321C" w:rsidRDefault="004A321C" w:rsidP="004A321C">
      <w:pPr>
        <w:pStyle w:val="table10"/>
        <w:rPr>
          <w:sz w:val="22"/>
          <w:szCs w:val="22"/>
        </w:rPr>
      </w:pPr>
      <w:r>
        <w:rPr>
          <w:sz w:val="22"/>
          <w:szCs w:val="22"/>
        </w:rPr>
        <w:t>-</w:t>
      </w:r>
      <w:r w:rsidRPr="004A321C">
        <w:rPr>
          <w:sz w:val="22"/>
          <w:szCs w:val="22"/>
        </w:rPr>
        <w:t>в отношении родителей, иных лиц, участвующих в воспитании и содержании детей, установлены факты привлечения к административной ответственности за совершение правонарушений, предусмотренных статьями 10.1, 19.1, частью 2 статьи 19.3, статьями 19.4, 19.5, 19.8 Кодекса Республики Беларусь об административных правонарушениях</w:t>
      </w:r>
      <w:r>
        <w:rPr>
          <w:sz w:val="22"/>
          <w:szCs w:val="22"/>
        </w:rPr>
        <w:t>;</w:t>
      </w:r>
    </w:p>
    <w:p w:rsidR="004A321C" w:rsidRPr="004A321C" w:rsidRDefault="004A321C" w:rsidP="004A321C">
      <w:pPr>
        <w:pStyle w:val="table1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4A321C">
        <w:rPr>
          <w:sz w:val="22"/>
          <w:szCs w:val="22"/>
        </w:rPr>
        <w:t>в отношении родителей, иных лиц, участвующих в воспитании и содержании детей, установлены факты потребления наркотических средств, психотропных веществ, их аналогов, токсических или других одурманивающих веществ, употребления ими алкогольных напитков, по результатам чего к ним применялись меры профилактического воздействия</w:t>
      </w:r>
      <w:r>
        <w:rPr>
          <w:sz w:val="22"/>
          <w:szCs w:val="22"/>
        </w:rPr>
        <w:t>;</w:t>
      </w:r>
    </w:p>
    <w:p w:rsidR="000C5F6D" w:rsidRPr="000C5F6D" w:rsidRDefault="004A321C" w:rsidP="004A3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hAnsi="Times New Roman" w:cs="Times New Roman"/>
        </w:rPr>
        <w:t xml:space="preserve">- </w:t>
      </w:r>
      <w:r w:rsidRPr="004A321C">
        <w:rPr>
          <w:rFonts w:ascii="Times New Roman" w:hAnsi="Times New Roman" w:cs="Times New Roman"/>
        </w:rPr>
        <w:t>установлены факты жестокого обращения родителей, иных лиц, участвующих в воспитании и содержании детей, с ребенком, физического и (или) психологического насилия по отношению к нему</w:t>
      </w:r>
      <w:r>
        <w:rPr>
          <w:rFonts w:ascii="Times New Roman" w:hAnsi="Times New Roman" w:cs="Times New Roman"/>
        </w:rPr>
        <w:t>.</w:t>
      </w:r>
    </w:p>
    <w:p w:rsidR="000C5F6D" w:rsidRPr="000C5F6D" w:rsidRDefault="000C5F6D" w:rsidP="004A32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C5F6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Ответственность за участие в несанкционированных массовых мероприятиях</w:t>
      </w:r>
    </w:p>
    <w:p w:rsidR="000C5F6D" w:rsidRPr="000C5F6D" w:rsidRDefault="000C5F6D" w:rsidP="004A3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C5F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Порядок организации, проведения и прекращения массовых мероприятий определен ст. ст. 4-14 Закона Республики Беларусь</w:t>
      </w:r>
      <w:r w:rsidRPr="000C5F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«О массовых мероприятиях в Республике Беларусь» (далее – Закон). Согласно ст. 15 Закона лица, нарушившие установленный настоящим Законом порядок организации и (или) проведения массовых мероприятий, несут ответственность в соответствии с законодательными актами Республики Беларусь.</w:t>
      </w:r>
    </w:p>
    <w:p w:rsidR="000C5F6D" w:rsidRPr="000C5F6D" w:rsidRDefault="000C5F6D" w:rsidP="004A3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0C5F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Так, ч. 1 ст. 24.23 Кодекса Республики Беларусь об административных правонарушениях (далее – </w:t>
      </w:r>
      <w:proofErr w:type="spellStart"/>
      <w:r w:rsidRPr="000C5F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КоАП</w:t>
      </w:r>
      <w:proofErr w:type="spellEnd"/>
      <w:r w:rsidRPr="000C5F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 предусмотрена ответственность за нарушение установленного </w:t>
      </w:r>
      <w:hyperlink r:id="rId5" w:history="1">
        <w:r w:rsidRPr="000C5F6D">
          <w:rPr>
            <w:rFonts w:ascii="Times New Roman" w:eastAsia="Times New Roman" w:hAnsi="Times New Roman" w:cs="Times New Roman"/>
            <w:color w:val="253783"/>
            <w:sz w:val="28"/>
            <w:szCs w:val="28"/>
            <w:lang w:eastAsia="ru-RU"/>
          </w:rPr>
          <w:t>порядка</w:t>
        </w:r>
      </w:hyperlink>
      <w:r w:rsidRPr="000C5F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проведения собрания, митинга, уличного шествия, демонстрации, пикетирования, иного массового мероприятия, совершенное участником таких мероприятий, а равно публичные призывы к организации или проведению собрания, митинга, уличного шествия, демонстрации, пикетирования, иного массового мероприятия с нарушением установленного порядка их организации или проведения, совершенные участником</w:t>
      </w:r>
      <w:proofErr w:type="gramEnd"/>
      <w:r w:rsidRPr="000C5F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таких мероприятий либо иным лицом.</w:t>
      </w:r>
    </w:p>
    <w:p w:rsidR="000C5F6D" w:rsidRPr="000C5F6D" w:rsidRDefault="000C5F6D" w:rsidP="004A3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C5F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За совершение указанного правонарушения предусмотрена ответственность в виде наложение штрафа в размере до ста базовых величин, или общественные работы, или административный арест.</w:t>
      </w:r>
    </w:p>
    <w:p w:rsidR="000C5F6D" w:rsidRPr="000C5F6D" w:rsidRDefault="000C5F6D" w:rsidP="004A3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C5F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Кроме того, предусмотрена административная ответственность за умышленное уничтожение либо повреждение имущества (ст. 11.3 </w:t>
      </w:r>
      <w:proofErr w:type="spellStart"/>
      <w:r w:rsidRPr="000C5F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КоАП</w:t>
      </w:r>
      <w:proofErr w:type="spellEnd"/>
      <w:r w:rsidRPr="000C5F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), а  при причинении ущерба на сумму в сорок и более раз, превышающую размер базовой величины, установленный на день совершения противоправного действия, ответственность за умышленное уничтожение либо повреждение имущества наступает  по ст. 218 Уголовного кодекса Республики Беларусь.</w:t>
      </w:r>
    </w:p>
    <w:p w:rsidR="000C5F6D" w:rsidRPr="000C5F6D" w:rsidRDefault="000C5F6D" w:rsidP="004A3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C5F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Помимо привлечения виновного лица к административной, уголовной ответственности, причиненный ущерб подлежит возмещению.</w:t>
      </w:r>
    </w:p>
    <w:p w:rsidR="000C5F6D" w:rsidRPr="000C5F6D" w:rsidRDefault="000C5F6D" w:rsidP="004A3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C5F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Также гражданин может оказаться вовлеченным и в совершение иных противоправных действий: неповиновение законному распоряжению или требованию должностного лица при исполнении им служебных полномочий (ст. 24.3 </w:t>
      </w:r>
      <w:proofErr w:type="spellStart"/>
      <w:r w:rsidRPr="000C5F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КоАП</w:t>
      </w:r>
      <w:proofErr w:type="spellEnd"/>
      <w:r w:rsidRPr="000C5F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), мелкое хулиганство</w:t>
      </w:r>
      <w:r w:rsidRPr="000C5F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 xml:space="preserve">(ст. 19.1 </w:t>
      </w:r>
      <w:proofErr w:type="spellStart"/>
      <w:r w:rsidRPr="000C5F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КоАП</w:t>
      </w:r>
      <w:proofErr w:type="spellEnd"/>
      <w:r w:rsidRPr="000C5F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 и др.</w:t>
      </w:r>
    </w:p>
    <w:p w:rsidR="000C5F6D" w:rsidRPr="000C5F6D" w:rsidRDefault="000C5F6D" w:rsidP="004A32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C5F6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Профилактика наркомании в молодёжной среде</w:t>
      </w:r>
    </w:p>
    <w:p w:rsidR="000C5F6D" w:rsidRPr="000C5F6D" w:rsidRDefault="000C5F6D" w:rsidP="004A3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C5F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Наркомания – серьезная проблема современного общества. Незаконный оборот наркотических средств, психотропных веществ, их </w:t>
      </w:r>
      <w:proofErr w:type="spellStart"/>
      <w:r w:rsidRPr="000C5F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прекурсоров</w:t>
      </w:r>
      <w:proofErr w:type="spellEnd"/>
      <w:r w:rsidRPr="000C5F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аналогов наносит непоправимый вред здоровью нашего общества, негативно влияет на состояние общественной безопасности, а также влечет наступление правовых последствий.</w:t>
      </w:r>
    </w:p>
    <w:p w:rsidR="000C5F6D" w:rsidRPr="000C5F6D" w:rsidRDefault="000C5F6D" w:rsidP="004A3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proofErr w:type="gramStart"/>
      <w:r w:rsidRPr="000C5F6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За потребление наркотических средств</w:t>
      </w:r>
      <w:r w:rsidRPr="000C5F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психотропных веществ или их аналогов в общественном месте либо появление в общественном месте или нахождение на работе в состоянии, вызванном потреблением наркотических средств, психотропных веществ, их аналогов, токсических или других одурманивающих веществ предусмотрена административная ответственность по ст. 19.3 Кодекса Республики Беларусь об административных правонарушениях  (</w:t>
      </w:r>
      <w:r w:rsidRPr="000C5F6D"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  <w:lang w:eastAsia="ru-RU"/>
        </w:rPr>
        <w:t>штраф в размере от 5 до 12 базовых величин</w:t>
      </w:r>
      <w:r w:rsidRPr="000C5F6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).</w:t>
      </w:r>
      <w:proofErr w:type="gramEnd"/>
    </w:p>
    <w:p w:rsidR="000C5F6D" w:rsidRPr="000C5F6D" w:rsidRDefault="000C5F6D" w:rsidP="004A3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C5F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Следует отметить, что за совершение подобных деяний повторно в течение года после наложения административного взыскания за такие же нарушения ст. 328-2 Уголовного кодекса Республики Беларусь (далее – УК) предусмотрена уголовная ответственность, санкция указанной статьи предусматривает наказание  в виде штрафа, или ареста, или ограничения свободы на срок до двух лет.</w:t>
      </w:r>
    </w:p>
    <w:p w:rsidR="000C5F6D" w:rsidRPr="000C5F6D" w:rsidRDefault="000C5F6D" w:rsidP="004A3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C5F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За незаконный оборот наркотических средств, психотропных веществ, их </w:t>
      </w:r>
      <w:proofErr w:type="spellStart"/>
      <w:r w:rsidRPr="000C5F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прекурсоров</w:t>
      </w:r>
      <w:proofErr w:type="spellEnd"/>
      <w:r w:rsidRPr="000C5F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аналогов предусмотрена уголовная ответственность по ст. 328 УК.</w:t>
      </w:r>
    </w:p>
    <w:p w:rsidR="000C5F6D" w:rsidRPr="000C5F6D" w:rsidRDefault="000C5F6D" w:rsidP="004A3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C5F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соответствии с </w:t>
      </w:r>
      <w:proofErr w:type="gramStart"/>
      <w:r w:rsidRPr="000C5F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</w:t>
      </w:r>
      <w:proofErr w:type="gramEnd"/>
      <w:r w:rsidRPr="000C5F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1 ст. 328 УК </w:t>
      </w:r>
      <w:r w:rsidRPr="000C5F6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незаконные без цели сбыта изготовление, переработка, приобретение, хранение, перевозка или пересылка наркотических средств,</w:t>
      </w:r>
      <w:r w:rsidRPr="000C5F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психотропных веществ либо их </w:t>
      </w:r>
      <w:proofErr w:type="spellStart"/>
      <w:r w:rsidRPr="000C5F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прекурсоров</w:t>
      </w:r>
      <w:proofErr w:type="spellEnd"/>
      <w:r w:rsidRPr="000C5F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или аналогов наказываются </w:t>
      </w:r>
      <w:r w:rsidRPr="000C5F6D"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  <w:lang w:eastAsia="ru-RU"/>
        </w:rPr>
        <w:t>ограничением свободы на срок до пяти лет или лишением свободы на срок от двух до пяти лет</w:t>
      </w:r>
      <w:r w:rsidRPr="000C5F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0C5F6D" w:rsidRPr="000C5F6D" w:rsidRDefault="000C5F6D" w:rsidP="004A3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  <w:lang w:eastAsia="ru-RU"/>
        </w:rPr>
      </w:pPr>
      <w:proofErr w:type="gramStart"/>
      <w:r w:rsidRPr="000C5F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Незаконные </w:t>
      </w:r>
      <w:r w:rsidRPr="000C5F6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с целью сбыта изготовление, переработка, приобретение, хранение, перевозка или пересылка либо незаконный сбыт наркотических средств,</w:t>
      </w:r>
      <w:r w:rsidRPr="000C5F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психотропных веществ либо их </w:t>
      </w:r>
      <w:proofErr w:type="spellStart"/>
      <w:r w:rsidRPr="000C5F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прекурсоров</w:t>
      </w:r>
      <w:proofErr w:type="spellEnd"/>
      <w:r w:rsidRPr="000C5F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или аналогов влекут уголовную ответственность по</w:t>
      </w:r>
      <w:r w:rsidRPr="000C5F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 xml:space="preserve">ч. 2 ст. 328 УК, санкция ч. 2 ст. 328 УК предусматривает </w:t>
      </w:r>
      <w:r w:rsidRPr="000C5F6D"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  <w:lang w:eastAsia="ru-RU"/>
        </w:rPr>
        <w:t>лишение свободы на срок от трех до восьми лет со штрафом или без штрафа.</w:t>
      </w:r>
      <w:proofErr w:type="gramEnd"/>
    </w:p>
    <w:p w:rsidR="000C5F6D" w:rsidRPr="000C5F6D" w:rsidRDefault="000C5F6D" w:rsidP="004A3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  <w:lang w:eastAsia="ru-RU"/>
        </w:rPr>
      </w:pPr>
      <w:proofErr w:type="gramStart"/>
      <w:r w:rsidRPr="000C5F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Действия, предусмотренные </w:t>
      </w:r>
      <w:hyperlink r:id="rId6" w:history="1">
        <w:r w:rsidRPr="000C5F6D">
          <w:rPr>
            <w:rFonts w:ascii="Times New Roman" w:eastAsia="Times New Roman" w:hAnsi="Times New Roman" w:cs="Times New Roman"/>
            <w:color w:val="253783"/>
            <w:sz w:val="28"/>
            <w:szCs w:val="28"/>
            <w:lang w:eastAsia="ru-RU"/>
          </w:rPr>
          <w:t>частью 2</w:t>
        </w:r>
      </w:hyperlink>
      <w:r w:rsidRPr="000C5F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настоящей статьи, совершенные </w:t>
      </w:r>
      <w:r w:rsidRPr="000C5F6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группой лиц</w:t>
      </w:r>
      <w:r w:rsidRPr="000C5F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либо должностным лицом с использованием своих служебных полномочий, либо лицом, ранее совершившим преступления, предусмотренные настоящей статьей, </w:t>
      </w:r>
      <w:hyperlink r:id="rId7" w:history="1">
        <w:r w:rsidRPr="000C5F6D">
          <w:rPr>
            <w:rFonts w:ascii="Times New Roman" w:eastAsia="Times New Roman" w:hAnsi="Times New Roman" w:cs="Times New Roman"/>
            <w:color w:val="253783"/>
            <w:sz w:val="28"/>
            <w:szCs w:val="28"/>
            <w:lang w:eastAsia="ru-RU"/>
          </w:rPr>
          <w:t>статьями 327</w:t>
        </w:r>
      </w:hyperlink>
      <w:r w:rsidRPr="000C5F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 </w:t>
      </w:r>
      <w:hyperlink r:id="rId8" w:history="1">
        <w:r w:rsidRPr="000C5F6D">
          <w:rPr>
            <w:rFonts w:ascii="Times New Roman" w:eastAsia="Times New Roman" w:hAnsi="Times New Roman" w:cs="Times New Roman"/>
            <w:color w:val="253783"/>
            <w:sz w:val="28"/>
            <w:szCs w:val="28"/>
            <w:lang w:eastAsia="ru-RU"/>
          </w:rPr>
          <w:t>329</w:t>
        </w:r>
      </w:hyperlink>
      <w:r w:rsidRPr="000C5F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или </w:t>
      </w:r>
      <w:hyperlink r:id="rId9" w:history="1">
        <w:r w:rsidRPr="000C5F6D">
          <w:rPr>
            <w:rFonts w:ascii="Times New Roman" w:eastAsia="Times New Roman" w:hAnsi="Times New Roman" w:cs="Times New Roman"/>
            <w:color w:val="253783"/>
            <w:sz w:val="28"/>
            <w:szCs w:val="28"/>
            <w:lang w:eastAsia="ru-RU"/>
          </w:rPr>
          <w:t>331</w:t>
        </w:r>
      </w:hyperlink>
      <w:r w:rsidRPr="000C5F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УК, либо в отношении наркотических средств, психотропных веществ, их аналогов в </w:t>
      </w:r>
      <w:r w:rsidRPr="000C5F6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крупном размере</w:t>
      </w:r>
      <w:r w:rsidRPr="000C5F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либо в отношении особо опасных наркотических средств, психотропных веществ, либо сбыт наркотических средств, психотропных веществ, их </w:t>
      </w:r>
      <w:proofErr w:type="spellStart"/>
      <w:r w:rsidRPr="000C5F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прекурсоров</w:t>
      </w:r>
      <w:proofErr w:type="spellEnd"/>
      <w:proofErr w:type="gramEnd"/>
      <w:r w:rsidRPr="000C5F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gramStart"/>
      <w:r w:rsidRPr="000C5F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или аналогов </w:t>
      </w:r>
      <w:r w:rsidRPr="000C5F6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на территории учреждения образования,</w:t>
      </w:r>
      <w:r w:rsidRPr="000C5F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организации здравоохранения, воинской части, исправительного учреждения, арестного дома, в местах содержания под стражей, лечебно-трудовом профилактории, в месте проведения массового мероприятия либо заведомо несовершеннолетнему влекут уголовную ответственность по ч. 3 ст. 328 УК, санкция ч. 3 ст. 328 УК предусматривает наказание в виде </w:t>
      </w:r>
      <w:r w:rsidRPr="000C5F6D"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  <w:lang w:eastAsia="ru-RU"/>
        </w:rPr>
        <w:t>лишения свободы на срок от шести до пятнадцати лет со штрафом или</w:t>
      </w:r>
      <w:proofErr w:type="gramEnd"/>
      <w:r w:rsidRPr="000C5F6D"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  <w:lang w:eastAsia="ru-RU"/>
        </w:rPr>
        <w:t xml:space="preserve"> без штрафа.</w:t>
      </w:r>
    </w:p>
    <w:p w:rsidR="000C5F6D" w:rsidRPr="000C5F6D" w:rsidRDefault="000C5F6D" w:rsidP="004A3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0C5F6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Следует отметить, что уголовная ответственность за совершение преступлений, предусмотренных </w:t>
      </w:r>
      <w:hyperlink r:id="rId10" w:history="1">
        <w:proofErr w:type="gramStart"/>
        <w:r w:rsidRPr="009E0DB8">
          <w:rPr>
            <w:rFonts w:ascii="Times New Roman" w:eastAsia="Times New Roman" w:hAnsi="Times New Roman" w:cs="Times New Roman"/>
            <w:b/>
            <w:color w:val="253783"/>
            <w:sz w:val="28"/>
            <w:szCs w:val="28"/>
            <w:lang w:eastAsia="ru-RU"/>
          </w:rPr>
          <w:t>ч</w:t>
        </w:r>
        <w:proofErr w:type="gramEnd"/>
        <w:r w:rsidRPr="009E0DB8">
          <w:rPr>
            <w:rFonts w:ascii="Times New Roman" w:eastAsia="Times New Roman" w:hAnsi="Times New Roman" w:cs="Times New Roman"/>
            <w:b/>
            <w:color w:val="253783"/>
            <w:sz w:val="28"/>
            <w:szCs w:val="28"/>
            <w:lang w:eastAsia="ru-RU"/>
          </w:rPr>
          <w:t>.</w:t>
        </w:r>
      </w:hyperlink>
      <w:r w:rsidRPr="000C5F6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ч. 2, 3 ст. 328 УК, наступает с четырнадцатилетнего возраста.</w:t>
      </w:r>
    </w:p>
    <w:p w:rsidR="000C5F6D" w:rsidRPr="000C5F6D" w:rsidRDefault="000C5F6D" w:rsidP="004A3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C5F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Помните, что употребление наркотиков не ограничивается одной лишь правовой ответственностью. Привлечение к установленной законодательством ответственности за совершение подобных деяний – не самый печальный исход для наркомана, куда страшнее последствия наркомании для организма человека, а также социальная изоляция, в которой наркоман обязательно окажется, начав постоянный прием наркотических или психотропных средств.</w:t>
      </w:r>
    </w:p>
    <w:p w:rsidR="00953316" w:rsidRPr="00A559A6" w:rsidRDefault="00A559A6" w:rsidP="004A321C">
      <w:pPr>
        <w:spacing w:after="0" w:line="240" w:lineRule="auto"/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 xml:space="preserve">                     </w:t>
      </w:r>
      <w:r w:rsidRPr="00A559A6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Преступления против жизни, здоровья, половой неприкосновенности и половой свободы несовершеннолетних</w:t>
      </w:r>
    </w:p>
    <w:p w:rsidR="00A559A6" w:rsidRPr="00A559A6" w:rsidRDefault="00A559A6" w:rsidP="00A5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59A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Справочно</w:t>
      </w:r>
      <w:proofErr w:type="spellEnd"/>
      <w:r w:rsidRPr="00A559A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:</w:t>
      </w:r>
    </w:p>
    <w:p w:rsidR="00A559A6" w:rsidRPr="00A559A6" w:rsidRDefault="00A559A6" w:rsidP="00A5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9A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Сексуальное насилие -</w:t>
      </w:r>
      <w:r w:rsidRPr="00A559A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 любой контакт или взаимодействие между ребенком и человеком, старше его по возрасту, </w:t>
      </w:r>
    </w:p>
    <w:p w:rsidR="00A559A6" w:rsidRPr="00A559A6" w:rsidRDefault="00A559A6" w:rsidP="004A321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559A6">
        <w:rPr>
          <w:rFonts w:ascii="Times New Roman" w:hAnsi="Times New Roman" w:cs="Times New Roman"/>
          <w:b/>
          <w:bCs/>
          <w:iCs/>
          <w:sz w:val="28"/>
          <w:szCs w:val="28"/>
        </w:rPr>
        <w:t>Сексуальная эксплуатация</w:t>
      </w:r>
      <w:r w:rsidRPr="00A559A6">
        <w:rPr>
          <w:rFonts w:ascii="Times New Roman" w:hAnsi="Times New Roman" w:cs="Times New Roman"/>
          <w:iCs/>
          <w:sz w:val="28"/>
          <w:szCs w:val="28"/>
        </w:rPr>
        <w:t> - порнографические фотографии и фильмы с участием  дет</w:t>
      </w:r>
      <w:r>
        <w:rPr>
          <w:rFonts w:ascii="Times New Roman" w:hAnsi="Times New Roman" w:cs="Times New Roman"/>
          <w:iCs/>
          <w:sz w:val="28"/>
          <w:szCs w:val="28"/>
        </w:rPr>
        <w:t>ей</w:t>
      </w:r>
    </w:p>
    <w:p w:rsidR="00A559A6" w:rsidRPr="00A559A6" w:rsidRDefault="00A559A6" w:rsidP="00A55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9A6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Психологические травмы детства оказывают сильное влияние на всю последующую жизнь человека, формирование его характера, будущую сексуальную жизнь, психическое и физическое здоровье, на адаптацию в обществе в целом.</w:t>
      </w:r>
    </w:p>
    <w:p w:rsidR="00A559A6" w:rsidRPr="00A559A6" w:rsidRDefault="00A559A6" w:rsidP="00A5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9A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Остановитесь! Оглянитесь!</w:t>
      </w:r>
    </w:p>
    <w:p w:rsidR="00A559A6" w:rsidRPr="00A559A6" w:rsidRDefault="00A559A6" w:rsidP="00A5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9A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Рядом с Вами может быть ребенок, который нуждается именно в Вашей помощи…</w:t>
      </w:r>
    </w:p>
    <w:p w:rsidR="00A559A6" w:rsidRPr="000C5F6D" w:rsidRDefault="00A559A6" w:rsidP="004A3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559A6" w:rsidRPr="000C5F6D" w:rsidSect="00953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07C18"/>
    <w:multiLevelType w:val="multilevel"/>
    <w:tmpl w:val="F85C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F6D"/>
    <w:rsid w:val="000C5F6D"/>
    <w:rsid w:val="004A321C"/>
    <w:rsid w:val="00953316"/>
    <w:rsid w:val="009E0DB8"/>
    <w:rsid w:val="00A559A6"/>
    <w:rsid w:val="00D016C5"/>
    <w:rsid w:val="00DF0932"/>
    <w:rsid w:val="00EB1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justify">
    <w:name w:val="text-align-justify"/>
    <w:basedOn w:val="a"/>
    <w:rsid w:val="000C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center">
    <w:name w:val="text-align-center"/>
    <w:basedOn w:val="a"/>
    <w:rsid w:val="000C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C5F6D"/>
    <w:rPr>
      <w:b/>
      <w:bCs/>
    </w:rPr>
  </w:style>
  <w:style w:type="character" w:styleId="a4">
    <w:name w:val="Hyperlink"/>
    <w:basedOn w:val="a0"/>
    <w:uiPriority w:val="99"/>
    <w:semiHidden/>
    <w:unhideWhenUsed/>
    <w:rsid w:val="000C5F6D"/>
    <w:rPr>
      <w:color w:val="0000FF"/>
      <w:u w:val="single"/>
    </w:rPr>
  </w:style>
  <w:style w:type="paragraph" w:customStyle="1" w:styleId="table10">
    <w:name w:val="table10"/>
    <w:basedOn w:val="a"/>
    <w:rsid w:val="004A321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4A321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559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5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E84E541B44B3621839AB245C3C01B49B9A78CCBA79399FAEF12644104290A65C5851AD55E38072E1A58848D879734E316C139267CC2621E73A04AB76rEx8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E84E541B44B3621839AB245C3C01B49B9A78CCBA79399FAEF12644104290A65C5851AD55E38072E1A5884CD77D734E316C139267CC2621E73A04AB76rEx8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1E84E541B44B3621839AB245C3C01B49B9A78CCBA79399FAEF12644104290A65C5851AD55E38072E1A5884CD879734E316C139267CC2621E73A04AB76rEx8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9DB21520A3C1AF8A269CA33DD37E3CAD6B774DBE97A20F29D2272186E62B31B5BF53F6757DB67331E8E90E2924DA733822561B0BA903259F9231560C8LE35I" TargetMode="External"/><Relationship Id="rId10" Type="http://schemas.openxmlformats.org/officeDocument/2006/relationships/hyperlink" Target="consultantplus://offline/ref=86A6CCD02F34605B18F7528FB101B0DF58DFD5D11747B8773DC4D8ABEE9099AFAFC7ED72838C73F5F88673E84C1B47B274CC3DB12FF401C3DAF457BE50wBz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E84E541B44B3621839AB245C3C01B49B9A78CCBA79399FAEF12644104290A65C5851AD55E38072E1A5884CD87E734E316C139267CC2621E73A04AB76rEx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1810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c400</cp:lastModifiedBy>
  <cp:revision>2</cp:revision>
  <dcterms:created xsi:type="dcterms:W3CDTF">2021-10-05T10:45:00Z</dcterms:created>
  <dcterms:modified xsi:type="dcterms:W3CDTF">2021-10-05T10:45:00Z</dcterms:modified>
</cp:coreProperties>
</file>