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579A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  <w:sz w:val="27"/>
          <w:szCs w:val="27"/>
        </w:rPr>
        <w:t>Закон Республики Беларусь О правах ребенка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1.</w:t>
      </w:r>
      <w:r>
        <w:rPr>
          <w:rFonts w:eastAsia="Times New Roman"/>
        </w:rPr>
        <w:t xml:space="preserve"> Правовая основа регулирования прав ребенка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48263804"/>
        <w:rPr>
          <w:rFonts w:eastAsia="Times New Roman"/>
        </w:rPr>
      </w:pPr>
      <w:r>
        <w:rPr>
          <w:rFonts w:eastAsia="Times New Roman"/>
        </w:rPr>
        <w:t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</w:t>
      </w:r>
      <w:r>
        <w:rPr>
          <w:rFonts w:eastAsia="Times New Roman"/>
        </w:rPr>
        <w:t>ализации прав и законных интересов ребенка.</w:t>
      </w:r>
    </w:p>
    <w:p w:rsidR="00000000" w:rsidRDefault="00CE579A">
      <w:pPr>
        <w:divId w:val="940138303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458568873"/>
        <w:rPr>
          <w:rFonts w:eastAsia="Times New Roman"/>
        </w:rPr>
      </w:pPr>
      <w:r>
        <w:rPr>
          <w:rFonts w:eastAsia="Times New Roman"/>
        </w:rPr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</w:t>
      </w:r>
      <w:r>
        <w:rPr>
          <w:rFonts w:eastAsia="Times New Roman"/>
        </w:rPr>
        <w:t>е.</w:t>
      </w:r>
    </w:p>
    <w:p w:rsidR="00000000" w:rsidRDefault="00CE579A">
      <w:pPr>
        <w:divId w:val="124610605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319047241"/>
        <w:rPr>
          <w:rFonts w:eastAsia="Times New Roman"/>
        </w:rPr>
      </w:pPr>
      <w:r>
        <w:rPr>
          <w:rFonts w:eastAsia="Times New Roman"/>
        </w:rPr>
        <w:t>Правовое регулирование прав и обязанностей ребенка осуществляется с учетом возраста ребенка и его дееспособности.</w:t>
      </w:r>
    </w:p>
    <w:p w:rsidR="00000000" w:rsidRDefault="00CE579A">
      <w:pPr>
        <w:divId w:val="200404569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Ограничение прав и свобод ребенка допускается только в случаях, предусмотренных законом, в интересах национальной безопасности, обществ</w:t>
      </w:r>
      <w:r>
        <w:rPr>
          <w:rFonts w:eastAsia="Times New Roman"/>
        </w:rPr>
        <w:t>енного порядка, защиты нравственности, здоровья населения, прав и свобод других лиц.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2.</w:t>
      </w:r>
      <w:r>
        <w:rPr>
          <w:rFonts w:eastAsia="Times New Roman"/>
        </w:rPr>
        <w:t xml:space="preserve"> Сфера применения настоящего Закона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Настоящий Закон определяет принципы государственной политики в отношении ребенка, его правовой статус, обязанности организ</w:t>
      </w:r>
      <w:r>
        <w:rPr>
          <w:rFonts w:eastAsia="Times New Roman"/>
        </w:rPr>
        <w:t>аций и физических лиц по защите детства.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3.</w:t>
      </w:r>
      <w:r>
        <w:rPr>
          <w:rFonts w:eastAsia="Times New Roman"/>
        </w:rPr>
        <w:t xml:space="preserve">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</w:t>
      </w:r>
      <w:r>
        <w:rPr>
          <w:rFonts w:eastAsia="Times New Roman"/>
        </w:rPr>
        <w:t>ящего Закона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595788099"/>
        <w:rPr>
          <w:rFonts w:eastAsia="Times New Roman"/>
        </w:rPr>
      </w:pPr>
      <w:r>
        <w:rPr>
          <w:rFonts w:eastAsia="Times New Roman"/>
        </w:rPr>
        <w:t xml:space="preserve"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</w:t>
      </w:r>
      <w:r>
        <w:rPr>
          <w:rFonts w:eastAsia="Times New Roman"/>
        </w:rPr>
        <w:t>которые в своей деятельности руководствуются приоритетом защиты прав и законных интересов детей.</w:t>
      </w:r>
    </w:p>
    <w:p w:rsidR="00000000" w:rsidRDefault="00CE579A">
      <w:pPr>
        <w:divId w:val="192191183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10881819"/>
        <w:rPr>
          <w:rFonts w:eastAsia="Times New Roman"/>
        </w:rPr>
      </w:pPr>
      <w:r>
        <w:rPr>
          <w:rFonts w:eastAsia="Times New Roman"/>
        </w:rP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</w:t>
      </w:r>
      <w:r>
        <w:rPr>
          <w:rFonts w:eastAsia="Times New Roman"/>
        </w:rPr>
        <w:t>х интересов ребенка.</w:t>
      </w:r>
    </w:p>
    <w:p w:rsidR="00000000" w:rsidRDefault="00CE579A">
      <w:pPr>
        <w:divId w:val="196046481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4.</w:t>
      </w:r>
      <w:r>
        <w:rPr>
          <w:rFonts w:eastAsia="Times New Roman"/>
        </w:rPr>
        <w:t xml:space="preserve"> Право на жизнь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650287081"/>
        <w:rPr>
          <w:rFonts w:eastAsia="Times New Roman"/>
        </w:rPr>
      </w:pPr>
      <w:r>
        <w:rPr>
          <w:rFonts w:eastAsia="Times New Roman"/>
        </w:rPr>
        <w:t>Каждый ребенок имеет неотъемлемое пр</w:t>
      </w:r>
      <w:r>
        <w:rPr>
          <w:rFonts w:eastAsia="Times New Roman"/>
        </w:rPr>
        <w:t>аво на жизнь.</w:t>
      </w:r>
    </w:p>
    <w:p w:rsidR="00000000" w:rsidRDefault="00CE579A">
      <w:pPr>
        <w:divId w:val="980692419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407307834"/>
        <w:rPr>
          <w:rFonts w:eastAsia="Times New Roman"/>
        </w:rPr>
      </w:pPr>
      <w:r>
        <w:rPr>
          <w:rFonts w:eastAsia="Times New Roman"/>
        </w:rPr>
        <w:t>Государство защищает жизнь ребенка от любых противоправных посягательств.</w:t>
      </w:r>
    </w:p>
    <w:p w:rsidR="00000000" w:rsidRDefault="00CE579A">
      <w:pPr>
        <w:divId w:val="148447019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Применение смертной казни и пожизненного заключения в отношении детей не допускается.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5.</w:t>
      </w:r>
      <w:r>
        <w:rPr>
          <w:rFonts w:eastAsia="Times New Roman"/>
        </w:rPr>
        <w:t xml:space="preserve"> Право на охрану и укрепление здоровья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332757123"/>
        <w:rPr>
          <w:rFonts w:eastAsia="Times New Roman"/>
        </w:rPr>
      </w:pPr>
      <w:r>
        <w:rPr>
          <w:rFonts w:eastAsia="Times New Roman"/>
        </w:rPr>
        <w:t>Каждый ребенок имеет неотъемлемое право на охрану и укрепление здоровья.</w:t>
      </w:r>
    </w:p>
    <w:p w:rsidR="00000000" w:rsidRDefault="00CE579A">
      <w:pPr>
        <w:divId w:val="724790509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</w:t>
      </w:r>
      <w:r>
        <w:rPr>
          <w:rFonts w:eastAsia="Times New Roman"/>
        </w:rPr>
        <w:t>едоставляет детям бесплатную медицинскую помощь и санаторно-курортное лечение в соответствии с законодательством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6.</w:t>
      </w:r>
      <w:r>
        <w:rPr>
          <w:rFonts w:eastAsia="Times New Roman"/>
        </w:rPr>
        <w:t xml:space="preserve"> Равноправие детей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Все дети имеют равные права независимо от происхождения, расовой, национальной и гражданск</w:t>
      </w:r>
      <w:r>
        <w:rPr>
          <w:rFonts w:eastAsia="Times New Roman"/>
        </w:rPr>
        <w:t>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</w:t>
      </w:r>
      <w:r>
        <w:rPr>
          <w:rFonts w:eastAsia="Times New Roman"/>
        </w:rPr>
        <w:t>ти, рожденные в браке и вне брака.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7.</w:t>
      </w:r>
      <w:r>
        <w:rPr>
          <w:rFonts w:eastAsia="Times New Roman"/>
        </w:rPr>
        <w:t xml:space="preserve"> Право на гражданство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</w:t>
      </w:r>
      <w:r>
        <w:rPr>
          <w:rFonts w:eastAsia="Times New Roman"/>
        </w:rPr>
        <w:t>ларусь, регулирующими вопросы гражданства.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8.</w:t>
      </w:r>
      <w:r>
        <w:rPr>
          <w:rFonts w:eastAsia="Times New Roman"/>
        </w:rPr>
        <w:t xml:space="preserve"> Право на достойный уровень жизни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</w:t>
      </w:r>
      <w:r>
        <w:rPr>
          <w:rFonts w:eastAsia="Times New Roman"/>
        </w:rPr>
        <w:t>у социальных и экономических мер обеспечивают создание этих условий.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9.</w:t>
      </w:r>
      <w:r>
        <w:rPr>
          <w:rFonts w:eastAsia="Times New Roman"/>
        </w:rPr>
        <w:t xml:space="preserve"> Право на неприкосновенность личности, защиту от эксплуатации и насилия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2032797859"/>
        <w:rPr>
          <w:rFonts w:eastAsia="Times New Roman"/>
        </w:rPr>
      </w:pPr>
      <w:r>
        <w:rPr>
          <w:rFonts w:eastAsia="Times New Roman"/>
        </w:rPr>
        <w:t>Каждый ребенок имеет право на защиту своей личности от любых видов эксплуатации и насилия.</w:t>
      </w:r>
    </w:p>
    <w:p w:rsidR="00000000" w:rsidRDefault="00CE579A">
      <w:pPr>
        <w:divId w:val="133722100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1013340003"/>
        <w:rPr>
          <w:rFonts w:eastAsia="Times New Roman"/>
        </w:rPr>
      </w:pPr>
      <w:r>
        <w:rPr>
          <w:rFonts w:eastAsia="Times New Roman"/>
        </w:rPr>
        <w:t>Государс</w:t>
      </w:r>
      <w:r>
        <w:rPr>
          <w:rFonts w:eastAsia="Times New Roman"/>
        </w:rPr>
        <w:t>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</w:t>
      </w:r>
      <w:r>
        <w:rPr>
          <w:rFonts w:eastAsia="Times New Roman"/>
        </w:rPr>
        <w:t>в, в том числе со стороны родителей (опекунов, попечителей) и родственников, от вовлечения в преступную деятельность, приобщения к спиртным напиткам, немедицинскому употреблению наркотических, токсических, психотропных и других сильнодействующих, одурманив</w:t>
      </w:r>
      <w:r>
        <w:rPr>
          <w:rFonts w:eastAsia="Times New Roman"/>
        </w:rPr>
        <w:t xml:space="preserve">ающих веществ, принуждения к занятию проституцией, попрошайничеством, азартными играми или совершению действий, связанных с изготовлением материалов или предметов порнографического характера, а также от привлечения ребенка к работам, которые могут нанести </w:t>
      </w:r>
      <w:r>
        <w:rPr>
          <w:rFonts w:eastAsia="Times New Roman"/>
        </w:rPr>
        <w:t>вред его физическому, умственному или нравственному развитию.</w:t>
      </w:r>
    </w:p>
    <w:p w:rsidR="00000000" w:rsidRDefault="00CE579A">
      <w:pPr>
        <w:divId w:val="47704195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</w:t>
      </w:r>
      <w:r>
        <w:rPr>
          <w:rFonts w:eastAsia="Times New Roman"/>
        </w:rPr>
        <w:t>о сообщить об этом в компетентный государственный орган.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10.</w:t>
      </w:r>
      <w:r>
        <w:rPr>
          <w:rFonts w:eastAsia="Times New Roman"/>
        </w:rPr>
        <w:t xml:space="preserve"> Право на определение отношения к религии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529879002"/>
        <w:rPr>
          <w:rFonts w:eastAsia="Times New Roman"/>
        </w:rPr>
      </w:pPr>
      <w:r>
        <w:rPr>
          <w:rFonts w:eastAsia="Times New Roman"/>
        </w:rP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000000" w:rsidRDefault="00CE579A">
      <w:pPr>
        <w:divId w:val="11260181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1874883951"/>
        <w:rPr>
          <w:rFonts w:eastAsia="Times New Roman"/>
        </w:rPr>
      </w:pPr>
      <w:r>
        <w:rPr>
          <w:rFonts w:eastAsia="Times New Roman"/>
        </w:rPr>
        <w:t>Госуд</w:t>
      </w:r>
      <w:r>
        <w:rPr>
          <w:rFonts w:eastAsia="Times New Roman"/>
        </w:rPr>
        <w:t xml:space="preserve">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</w:t>
      </w:r>
      <w:r>
        <w:rPr>
          <w:rFonts w:eastAsia="Times New Roman"/>
        </w:rPr>
        <w:t>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</w:p>
    <w:p w:rsidR="00000000" w:rsidRDefault="00CE579A">
      <w:pPr>
        <w:divId w:val="144966403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В отношении ребенка, не достигшего пятнадцати лет, религиозные обряды отправляются с сог</w:t>
      </w:r>
      <w:r>
        <w:rPr>
          <w:rFonts w:eastAsia="Times New Roman"/>
        </w:rPr>
        <w:t>ласия родителей (опекунов, попечителей).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11.</w:t>
      </w:r>
      <w:r>
        <w:rPr>
          <w:rFonts w:eastAsia="Times New Roman"/>
        </w:rPr>
        <w:t xml:space="preserve"> Право на получение, хранение и распространение информации, свободное выражение мысли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817334502"/>
        <w:rPr>
          <w:rFonts w:eastAsia="Times New Roman"/>
        </w:rPr>
      </w:pPr>
      <w:r>
        <w:rPr>
          <w:rFonts w:eastAsia="Times New Roman"/>
        </w:rPr>
        <w:t>Каждый ребенок имеет право на получение, хранение и распространение информации, свободу мнений, убеждений и их сво</w:t>
      </w:r>
      <w:r>
        <w:rPr>
          <w:rFonts w:eastAsia="Times New Roman"/>
        </w:rPr>
        <w:t>бодное выражение.</w:t>
      </w:r>
    </w:p>
    <w:p w:rsidR="00000000" w:rsidRDefault="00CE579A">
      <w:pPr>
        <w:divId w:val="141401468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</w:t>
      </w:r>
      <w:r>
        <w:rPr>
          <w:rFonts w:eastAsia="Times New Roman"/>
        </w:rPr>
        <w:t>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  <w:r>
        <w:rPr>
          <w:rFonts w:eastAsia="Times New Roman"/>
        </w:rPr>
        <w:t>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12.</w:t>
      </w:r>
      <w:r>
        <w:rPr>
          <w:rFonts w:eastAsia="Times New Roman"/>
        </w:rPr>
        <w:t xml:space="preserve"> Право на льготы по проезду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Дети имеют право на льготы по проезду в соответствии с законодательными актами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13.</w:t>
      </w:r>
      <w:r>
        <w:rPr>
          <w:rFonts w:eastAsia="Times New Roman"/>
        </w:rPr>
        <w:t xml:space="preserve"> Защита ребенком своих прав и законных интересов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850827831"/>
        <w:rPr>
          <w:rFonts w:eastAsia="Times New Roman"/>
        </w:rPr>
      </w:pPr>
      <w:r>
        <w:rPr>
          <w:rFonts w:eastAsia="Times New Roman"/>
        </w:rP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</w:t>
      </w:r>
      <w:r>
        <w:rPr>
          <w:rFonts w:eastAsia="Times New Roman"/>
        </w:rPr>
        <w:t>ных органах, других организациях и в отношениях с должностными лицами и гражданами без согласия родителей (попечителей).</w:t>
      </w:r>
    </w:p>
    <w:p w:rsidR="00000000" w:rsidRDefault="00CE579A">
      <w:pPr>
        <w:divId w:val="1109743151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1803689850"/>
        <w:rPr>
          <w:rFonts w:eastAsia="Times New Roman"/>
        </w:rPr>
      </w:pPr>
      <w:r>
        <w:rPr>
          <w:rFonts w:eastAsia="Times New Roman"/>
        </w:rPr>
        <w:t>Юридическая помощь детям в их интересах, их родителям (опекунам, попечителям) в интересах детей оказывается адвокатами за счет средст</w:t>
      </w:r>
      <w:r>
        <w:rPr>
          <w:rFonts w:eastAsia="Times New Roman"/>
        </w:rPr>
        <w:t>в коллегии адвокатов в порядке, установленном законодательством Республики Беларусь.</w:t>
      </w:r>
    </w:p>
    <w:p w:rsidR="00000000" w:rsidRDefault="00CE579A">
      <w:pPr>
        <w:divId w:val="21465776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 Республики Белар</w:t>
      </w:r>
      <w:r>
        <w:rPr>
          <w:rFonts w:eastAsia="Times New Roman"/>
        </w:rPr>
        <w:t>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 – в суд для защиты своих прав и законных интересов, а также осуществлять защиту прав и законных интерес</w:t>
      </w:r>
      <w:r>
        <w:rPr>
          <w:rFonts w:eastAsia="Times New Roman"/>
        </w:rPr>
        <w:t>ов через своих законных представителей.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14.</w:t>
      </w:r>
      <w:r>
        <w:rPr>
          <w:rFonts w:eastAsia="Times New Roman"/>
        </w:rPr>
        <w:t xml:space="preserve"> Обязанности ребенка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</w:t>
      </w:r>
      <w:r>
        <w:rPr>
          <w:rFonts w:eastAsia="Times New Roman"/>
        </w:rPr>
        <w:t>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15.</w:t>
      </w:r>
      <w:r>
        <w:rPr>
          <w:rFonts w:eastAsia="Times New Roman"/>
        </w:rPr>
        <w:t xml:space="preserve"> Право на проживание в семье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709693236"/>
        <w:rPr>
          <w:rFonts w:eastAsia="Times New Roman"/>
        </w:rPr>
      </w:pPr>
      <w:r>
        <w:rPr>
          <w:rFonts w:eastAsia="Times New Roman"/>
        </w:rPr>
        <w:t>Каждый ребенок имеет право жить в семье, знать обоих св</w:t>
      </w:r>
      <w:r>
        <w:rPr>
          <w:rFonts w:eastAsia="Times New Roman"/>
        </w:rPr>
        <w:t>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000000" w:rsidRDefault="00CE579A">
      <w:pPr>
        <w:divId w:val="141331073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Право выбора одного из родителей для совместного проживания дается ребенку по достижен</w:t>
      </w:r>
      <w:r>
        <w:rPr>
          <w:rFonts w:eastAsia="Times New Roman"/>
        </w:rPr>
        <w:t>ии им десяти лет.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16.</w:t>
      </w:r>
      <w:r>
        <w:rPr>
          <w:rFonts w:eastAsia="Times New Roman"/>
        </w:rPr>
        <w:t xml:space="preserve"> Права ребенка, проживающего отдельно от родителей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</w:t>
      </w:r>
      <w:r>
        <w:rPr>
          <w:rFonts w:eastAsia="Times New Roman"/>
        </w:rPr>
        <w:t>актов с родителями, другими родственниками, за исключением случаев, когда такое общение не отвечает интересам ребенка.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17.</w:t>
      </w:r>
      <w:r>
        <w:rPr>
          <w:rFonts w:eastAsia="Times New Roman"/>
        </w:rPr>
        <w:t xml:space="preserve"> Ответственность семьи за ребенка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742287248"/>
        <w:rPr>
          <w:rFonts w:eastAsia="Times New Roman"/>
        </w:rPr>
      </w:pPr>
      <w:r>
        <w:rPr>
          <w:rFonts w:eastAsia="Times New Roman"/>
        </w:rPr>
        <w:t>Родители (опекуны, попечители) должны создавать необходимые условия для полноценного раз</w:t>
      </w:r>
      <w:r>
        <w:rPr>
          <w:rFonts w:eastAsia="Times New Roman"/>
        </w:rPr>
        <w:t>вития, воспитания, образования, укрепления здоровья ребенка и подготовки его к самостоятельной жизни в семье и обществе.</w:t>
      </w:r>
    </w:p>
    <w:p w:rsidR="00000000" w:rsidRDefault="00CE579A">
      <w:pPr>
        <w:divId w:val="202161623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55974765"/>
        <w:rPr>
          <w:rFonts w:eastAsia="Times New Roman"/>
        </w:rPr>
      </w:pPr>
      <w:r>
        <w:rPr>
          <w:rFonts w:eastAsia="Times New Roman"/>
        </w:rPr>
        <w:t>Родители (опекуны, попечители) обязаны сопровождать детей, не достигших возраста шестнадцати лет, в период с двадцати трех до шести ч</w:t>
      </w:r>
      <w:r>
        <w:rPr>
          <w:rFonts w:eastAsia="Times New Roman"/>
        </w:rPr>
        <w:t>асов вне жилища либо обеспечивать их сопровождение совершеннолетними лицами.</w:t>
      </w:r>
    </w:p>
    <w:p w:rsidR="00000000" w:rsidRDefault="00CE579A">
      <w:pPr>
        <w:divId w:val="93876005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1615483140"/>
        <w:rPr>
          <w:rFonts w:eastAsia="Times New Roman"/>
        </w:rPr>
      </w:pPr>
      <w:r>
        <w:rPr>
          <w:rFonts w:eastAsia="Times New Roman"/>
        </w:rP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</w:t>
      </w:r>
      <w:r>
        <w:rPr>
          <w:rFonts w:eastAsia="Times New Roman"/>
        </w:rPr>
        <w:t>ановленных законодательными актами Республики Беларусь.</w:t>
      </w:r>
    </w:p>
    <w:p w:rsidR="00000000" w:rsidRDefault="00CE579A">
      <w:pPr>
        <w:divId w:val="61302468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1295023535"/>
        <w:rPr>
          <w:rFonts w:eastAsia="Times New Roman"/>
        </w:rPr>
      </w:pPr>
      <w:r>
        <w:rPr>
          <w:rFonts w:eastAsia="Times New Roman"/>
        </w:rP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000000" w:rsidRDefault="00CE579A">
      <w:pPr>
        <w:divId w:val="127142872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18.</w:t>
      </w:r>
      <w:r>
        <w:rPr>
          <w:rFonts w:eastAsia="Times New Roman"/>
        </w:rPr>
        <w:t xml:space="preserve"> Право на жилище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Каждый ребенок имеет право на жилище. Реализ</w:t>
      </w:r>
      <w:r>
        <w:rPr>
          <w:rFonts w:eastAsia="Times New Roman"/>
        </w:rPr>
        <w:t>ация данного права осуществляется в порядке, установленном жилищным законодательством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19.</w:t>
      </w:r>
      <w:r>
        <w:rPr>
          <w:rFonts w:eastAsia="Times New Roman"/>
        </w:rPr>
        <w:t xml:space="preserve"> Право на имущество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2115976680"/>
        <w:rPr>
          <w:rFonts w:eastAsia="Times New Roman"/>
        </w:rPr>
      </w:pPr>
      <w:r>
        <w:rPr>
          <w:rFonts w:eastAsia="Times New Roman"/>
        </w:rPr>
        <w:t>Каждый ребенок имеет право самостоятельно пользоваться, владеть и распоряжаться своим имуществом, в том числе сове</w:t>
      </w:r>
      <w:r>
        <w:rPr>
          <w:rFonts w:eastAsia="Times New Roman"/>
        </w:rPr>
        <w:t>ршать сделки, на условиях и в порядке, определенных законодательством Республики Беларусь.</w:t>
      </w:r>
    </w:p>
    <w:p w:rsidR="00000000" w:rsidRDefault="00CE579A">
      <w:pPr>
        <w:divId w:val="282688991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2065106323"/>
        <w:rPr>
          <w:rFonts w:eastAsia="Times New Roman"/>
        </w:rPr>
      </w:pPr>
      <w:r>
        <w:rPr>
          <w:rFonts w:eastAsia="Times New Roman"/>
        </w:rP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</w:t>
      </w:r>
      <w:r>
        <w:rPr>
          <w:rFonts w:eastAsia="Times New Roman"/>
        </w:rPr>
        <w:t>и объявления их решением суда умершими.</w:t>
      </w:r>
    </w:p>
    <w:p w:rsidR="00000000" w:rsidRDefault="00CE579A">
      <w:pPr>
        <w:divId w:val="1764229147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20.</w:t>
      </w:r>
      <w:r>
        <w:rPr>
          <w:rFonts w:eastAsia="Times New Roman"/>
        </w:rPr>
        <w:t xml:space="preserve"> Пра</w:t>
      </w:r>
      <w:r>
        <w:rPr>
          <w:rFonts w:eastAsia="Times New Roman"/>
        </w:rPr>
        <w:t>во на имя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21.</w:t>
      </w:r>
      <w:r>
        <w:rPr>
          <w:rFonts w:eastAsia="Times New Roman"/>
        </w:rPr>
        <w:t xml:space="preserve"> Социальная защита </w:t>
      </w:r>
      <w:r>
        <w:rPr>
          <w:rFonts w:eastAsia="Times New Roman"/>
        </w:rPr>
        <w:t>семьи государством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22.</w:t>
      </w:r>
      <w:r>
        <w:rPr>
          <w:rFonts w:eastAsia="Times New Roman"/>
        </w:rPr>
        <w:t xml:space="preserve"> Приоб</w:t>
      </w:r>
      <w:r>
        <w:rPr>
          <w:rFonts w:eastAsia="Times New Roman"/>
        </w:rPr>
        <w:t>щение к национальной и мировой культуре. Право на защиту от информации, пропаганды, агитации, наносящих вред здоровью, нравственному и духовному развитию ребенка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97605147"/>
        <w:rPr>
          <w:rFonts w:eastAsia="Times New Roman"/>
        </w:rPr>
      </w:pPr>
      <w:r>
        <w:rPr>
          <w:rFonts w:eastAsia="Times New Roman"/>
        </w:rPr>
        <w:t>Государство обеспечивает детям возможность приобщения к истории, традициям и духовным ценнос</w:t>
      </w:r>
      <w:r>
        <w:rPr>
          <w:rFonts w:eastAsia="Times New Roman"/>
        </w:rPr>
        <w:t>тям народа Республики Беларусь и достижениям мировой культуры. С этой целью поощряется создание государственных организаций и общественных объединений для развития способностей детей к науке и творчеству, осуществляются выпуск кино- и видеофильмов, теле- и</w:t>
      </w:r>
      <w:r>
        <w:rPr>
          <w:rFonts w:eastAsia="Times New Roman"/>
        </w:rPr>
        <w:t xml:space="preserve"> радиопередач, издание детских газет, журналов, книг и иных печатных изданий, обеспечивается их доступность.</w:t>
      </w:r>
    </w:p>
    <w:p w:rsidR="00000000" w:rsidRDefault="00CE579A">
      <w:pPr>
        <w:divId w:val="183475442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Ребенок имеет право на защиту от информации, пропаганды и агитации, наносящих вред его здоровью, нравственному и духовному развитию. Порядок реал</w:t>
      </w:r>
      <w:r>
        <w:rPr>
          <w:rFonts w:eastAsia="Times New Roman"/>
        </w:rPr>
        <w:t>изации этого права определяется в соответствии с законодательством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23.</w:t>
      </w:r>
      <w:r>
        <w:rPr>
          <w:rFonts w:eastAsia="Times New Roman"/>
        </w:rPr>
        <w:t xml:space="preserve"> Право на образование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933590093"/>
        <w:rPr>
          <w:rFonts w:eastAsia="Times New Roman"/>
        </w:rPr>
      </w:pPr>
      <w:r>
        <w:rPr>
          <w:rFonts w:eastAsia="Times New Roman"/>
        </w:rPr>
        <w:t>Каждый ребенок имеет право на получение образования.</w:t>
      </w:r>
    </w:p>
    <w:p w:rsidR="00000000" w:rsidRDefault="00CE579A">
      <w:pPr>
        <w:divId w:val="167969673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433018859"/>
        <w:rPr>
          <w:rFonts w:eastAsia="Times New Roman"/>
        </w:rPr>
      </w:pPr>
      <w:r>
        <w:rPr>
          <w:rFonts w:eastAsia="Times New Roman"/>
        </w:rPr>
        <w:t>Детям гарантируется право на получение бесплатного образования на условиях и</w:t>
      </w:r>
      <w:r>
        <w:rPr>
          <w:rFonts w:eastAsia="Times New Roman"/>
        </w:rPr>
        <w:t xml:space="preserve"> в порядке, определенных законодательными актами Республики Беларусь.</w:t>
      </w:r>
    </w:p>
    <w:p w:rsidR="00000000" w:rsidRDefault="00CE579A">
      <w:pPr>
        <w:divId w:val="164404396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Государство поощряет развитие таланта и получение образования.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24.</w:t>
      </w:r>
      <w:r>
        <w:rPr>
          <w:rFonts w:eastAsia="Times New Roman"/>
        </w:rPr>
        <w:t xml:space="preserve"> Право на труд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759600555"/>
        <w:rPr>
          <w:rFonts w:eastAsia="Times New Roman"/>
        </w:rPr>
      </w:pPr>
      <w:r>
        <w:rPr>
          <w:rFonts w:eastAsia="Times New Roman"/>
        </w:rP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000000" w:rsidRDefault="00CE579A">
      <w:pPr>
        <w:divId w:val="118485654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521865562"/>
        <w:rPr>
          <w:rFonts w:eastAsia="Times New Roman"/>
        </w:rPr>
      </w:pPr>
      <w:r>
        <w:rPr>
          <w:rFonts w:eastAsia="Times New Roman"/>
        </w:rPr>
        <w:t>По достижении шестнадцати лет дети имеют право на самостояте</w:t>
      </w:r>
      <w:r>
        <w:rPr>
          <w:rFonts w:eastAsia="Times New Roman"/>
        </w:rPr>
        <w:t>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000000" w:rsidRDefault="00CE579A">
      <w:pPr>
        <w:divId w:val="105836446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Запрещается пр</w:t>
      </w:r>
      <w:r>
        <w:rPr>
          <w:rFonts w:eastAsia="Times New Roman"/>
        </w:rPr>
        <w:t>именение труда ребенка на тяжелых работах и работах с вредными и (или) опасными условиями труда, подземных и горных работах, список которых утверждается Правительством Республики Беларусь или уполномоченным им органом.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25.</w:t>
      </w:r>
      <w:r>
        <w:rPr>
          <w:rFonts w:eastAsia="Times New Roman"/>
        </w:rPr>
        <w:t xml:space="preserve"> Право на отдых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207641711"/>
        <w:rPr>
          <w:rFonts w:eastAsia="Times New Roman"/>
        </w:rPr>
      </w:pPr>
      <w:r>
        <w:rPr>
          <w:rFonts w:eastAsia="Times New Roman"/>
        </w:rPr>
        <w:t>Каждый</w:t>
      </w:r>
      <w:r>
        <w:rPr>
          <w:rFonts w:eastAsia="Times New Roman"/>
        </w:rPr>
        <w:t xml:space="preserve">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</w:t>
      </w:r>
      <w:r>
        <w:rPr>
          <w:rFonts w:eastAsia="Times New Roman"/>
        </w:rPr>
        <w:t>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000000" w:rsidRDefault="00CE579A">
      <w:pPr>
        <w:divId w:val="2085253537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Действия, направленные на ухудшение или сокраще</w:t>
      </w:r>
      <w:r>
        <w:rPr>
          <w:rFonts w:eastAsia="Times New Roman"/>
        </w:rPr>
        <w:t>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26.</w:t>
      </w:r>
      <w:r>
        <w:rPr>
          <w:rFonts w:eastAsia="Times New Roman"/>
        </w:rPr>
        <w:t xml:space="preserve"> Право на свободу объединений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671252950"/>
        <w:rPr>
          <w:rFonts w:eastAsia="Times New Roman"/>
        </w:rPr>
      </w:pPr>
      <w:r>
        <w:rPr>
          <w:rFonts w:eastAsia="Times New Roman"/>
        </w:rPr>
        <w:t>Государство создает необходимые условия для свободн</w:t>
      </w:r>
      <w:r>
        <w:rPr>
          <w:rFonts w:eastAsia="Times New Roman"/>
        </w:rPr>
        <w:t>ого и эффективного участия молодежи в политическом, социальном, экономическом и культурном развитии.</w:t>
      </w:r>
    </w:p>
    <w:p w:rsidR="00000000" w:rsidRDefault="00CE579A">
      <w:pPr>
        <w:divId w:val="161941566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651711827"/>
        <w:rPr>
          <w:rFonts w:eastAsia="Times New Roman"/>
        </w:rPr>
      </w:pPr>
      <w:r>
        <w:rPr>
          <w:rFonts w:eastAsia="Times New Roman"/>
        </w:rP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</w:t>
      </w:r>
      <w:r>
        <w:rPr>
          <w:rFonts w:eastAsia="Times New Roman"/>
        </w:rPr>
        <w:t>го изменения конституционного строя либо ведения пропаганды войны, социальной, национальной, религиозной и расовой вражды.</w:t>
      </w:r>
    </w:p>
    <w:p w:rsidR="00000000" w:rsidRDefault="00CE579A">
      <w:pPr>
        <w:divId w:val="175932747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Детским и молодежным общественным объединениям оказывается государственная поддержка в соответствии с законодательством Республики </w:t>
      </w:r>
      <w:r>
        <w:rPr>
          <w:rFonts w:eastAsia="Times New Roman"/>
        </w:rPr>
        <w:t>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27.</w:t>
      </w:r>
      <w:r>
        <w:rPr>
          <w:rFonts w:eastAsia="Times New Roman"/>
        </w:rPr>
        <w:t xml:space="preserve"> Право на защиту чести и достоинства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93465999"/>
        <w:rPr>
          <w:rFonts w:eastAsia="Times New Roman"/>
        </w:rPr>
      </w:pPr>
      <w:r>
        <w:rPr>
          <w:rFonts w:eastAsia="Times New Roman"/>
        </w:rPr>
        <w:t>Каждый ребенок имеет право на защиту его чести и достоинства, охраняемых Конституцией Республики Беларусь.</w:t>
      </w:r>
    </w:p>
    <w:p w:rsidR="00000000" w:rsidRDefault="00CE579A">
      <w:pPr>
        <w:divId w:val="239146238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1613707536"/>
        <w:rPr>
          <w:rFonts w:eastAsia="Times New Roman"/>
        </w:rPr>
      </w:pPr>
      <w:r>
        <w:rPr>
          <w:rFonts w:eastAsia="Times New Roman"/>
        </w:rPr>
        <w:t>Дисциплина и порядок при осуществлении образовательной деятельности поддерживаются ме</w:t>
      </w:r>
      <w:r>
        <w:rPr>
          <w:rFonts w:eastAsia="Times New Roman"/>
        </w:rPr>
        <w:t>тодами, которые основываются на чувствах взаимного уважения и справедливости и исключают унижение.</w:t>
      </w:r>
    </w:p>
    <w:p w:rsidR="00000000" w:rsidRDefault="00CE579A">
      <w:pPr>
        <w:divId w:val="1163623587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431439554"/>
        <w:rPr>
          <w:rFonts w:eastAsia="Times New Roman"/>
        </w:rPr>
      </w:pPr>
      <w:r>
        <w:rPr>
          <w:rFonts w:eastAsia="Times New Roman"/>
        </w:rP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выполнять восп</w:t>
      </w:r>
      <w:r>
        <w:rPr>
          <w:rFonts w:eastAsia="Times New Roman"/>
        </w:rPr>
        <w:t>итательные функции, влечет ответственность, предусмотренную законодательными актами Республики Беларусь.</w:t>
      </w:r>
    </w:p>
    <w:p w:rsidR="00000000" w:rsidRDefault="00CE579A">
      <w:pPr>
        <w:divId w:val="82270048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Должности, связанные с осуществлением педагогической деятельности, выполнением воспитательных функций, другие должности, профессии, связанные с посто</w:t>
      </w:r>
      <w:r>
        <w:rPr>
          <w:rFonts w:eastAsia="Times New Roman"/>
        </w:rPr>
        <w:t xml:space="preserve">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статьями 172, 173, 181, 181-1, 182, 187, 343, 343-1 Уголовного кодекса Республики Беларусь, </w:t>
      </w:r>
      <w:r>
        <w:rPr>
          <w:rFonts w:eastAsia="Times New Roman"/>
        </w:rPr>
        <w:t>а также лица, не отвечающие требованиям, предъявляемым к педагогическим работникам законодательством Республики Беларусь об образовании. Перечень должностей, связанных с осуществлением педагогической деятельности, выполнением воспитательных функций, других</w:t>
      </w:r>
      <w:r>
        <w:rPr>
          <w:rFonts w:eastAsia="Times New Roman"/>
        </w:rPr>
        <w:t xml:space="preserve"> должностей, профессий, связанных с постоянной работой с детьми, утверждается Правительством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28.</w:t>
      </w:r>
      <w:r>
        <w:rPr>
          <w:rFonts w:eastAsia="Times New Roman"/>
        </w:rPr>
        <w:t xml:space="preserve"> Право на защиту от незаконного вмешательства в личную жизнь, от посягательства на тайну корреспонденции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Каждый ребенок имеет пр</w:t>
      </w:r>
      <w:r>
        <w:rPr>
          <w:rFonts w:eastAsia="Times New Roman"/>
        </w:rPr>
        <w:t>аво на защиту от незаконного вмешательства в его личную жизнь, в том числе от посягательства на тайну его корреспонденции, телефонных и иных сообщений.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29.</w:t>
      </w:r>
      <w:r>
        <w:rPr>
          <w:rFonts w:eastAsia="Times New Roman"/>
        </w:rPr>
        <w:t xml:space="preserve"> Защита прав детей-сирот и детей, оставшихся без попечения родителей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64173649"/>
        <w:rPr>
          <w:rFonts w:eastAsia="Times New Roman"/>
        </w:rPr>
      </w:pPr>
      <w:r>
        <w:rPr>
          <w:rFonts w:eastAsia="Times New Roman"/>
        </w:rPr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000000" w:rsidRDefault="00CE579A">
      <w:pPr>
        <w:divId w:val="35134316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678042284"/>
        <w:rPr>
          <w:rFonts w:eastAsia="Times New Roman"/>
        </w:rPr>
      </w:pPr>
      <w:r>
        <w:rPr>
          <w:rFonts w:eastAsia="Times New Roman"/>
        </w:rPr>
        <w:t xml:space="preserve">Органы </w:t>
      </w:r>
      <w:r>
        <w:rPr>
          <w:rFonts w:eastAsia="Times New Roman"/>
        </w:rPr>
        <w:t>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</w:t>
      </w:r>
      <w:r>
        <w:rPr>
          <w:rFonts w:eastAsia="Times New Roman"/>
        </w:rPr>
        <w:t>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000000" w:rsidRDefault="00CE579A">
      <w:pPr>
        <w:divId w:val="107624511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2048140063"/>
        <w:rPr>
          <w:rFonts w:eastAsia="Times New Roman"/>
        </w:rPr>
      </w:pPr>
      <w:r>
        <w:rPr>
          <w:rFonts w:eastAsia="Times New Roman"/>
        </w:rPr>
        <w:t>В порядке, установленном законодатель</w:t>
      </w:r>
      <w:r>
        <w:rPr>
          <w:rFonts w:eastAsia="Times New Roman"/>
        </w:rPr>
        <w:t>ством Республики Беларусь,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</w:t>
      </w:r>
      <w:r>
        <w:rPr>
          <w:rFonts w:eastAsia="Times New Roman"/>
        </w:rPr>
        <w:t xml:space="preserve">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 В этом случае за детьми сохраняются права на гражданство, </w:t>
      </w:r>
      <w:r>
        <w:rPr>
          <w:rFonts w:eastAsia="Times New Roman"/>
        </w:rPr>
        <w:t>имущество, жилье, иные личные неимущественные и имущественные права в соответствии с законодательством Республики Беларусь.</w:t>
      </w:r>
    </w:p>
    <w:p w:rsidR="00000000" w:rsidRDefault="00CE579A">
      <w:pPr>
        <w:divId w:val="2083720187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923538131"/>
        <w:rPr>
          <w:rFonts w:eastAsia="Times New Roman"/>
        </w:rPr>
      </w:pPr>
      <w:r>
        <w:rPr>
          <w:rFonts w:eastAsia="Times New Roman"/>
        </w:rPr>
        <w:t xml:space="preserve">Дети-сироты и дети, оставшиеся без попечения родителей, при невозможности устройства их на воспитание в семью подлежат устройству </w:t>
      </w:r>
      <w:r>
        <w:rPr>
          <w:rFonts w:eastAsia="Times New Roman"/>
        </w:rPr>
        <w:t>в детские интернатные учреждения.</w:t>
      </w:r>
    </w:p>
    <w:p w:rsidR="00000000" w:rsidRDefault="00CE579A">
      <w:pPr>
        <w:divId w:val="674110097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</w:t>
      </w:r>
      <w:r>
        <w:rPr>
          <w:rFonts w:eastAsia="Times New Roman"/>
        </w:rPr>
        <w:t>х семьях, приемных семьях, детских домах семейного типа, детских интернатных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30.</w:t>
      </w:r>
      <w:r>
        <w:rPr>
          <w:rFonts w:eastAsia="Times New Roman"/>
        </w:rPr>
        <w:t xml:space="preserve"> Исклю</w:t>
      </w:r>
      <w:r>
        <w:rPr>
          <w:rFonts w:eastAsia="Times New Roman"/>
        </w:rPr>
        <w:t>чена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31.</w:t>
      </w:r>
      <w:r>
        <w:rPr>
          <w:rFonts w:eastAsia="Times New Roman"/>
        </w:rPr>
        <w:t xml:space="preserve"> Права детей-инвалидов и детей с особенностями психофизического развития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</w:t>
      </w:r>
      <w:r>
        <w:rPr>
          <w:rFonts w:eastAsia="Times New Roman"/>
        </w:rPr>
        <w:t>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</w:t>
      </w:r>
      <w:r>
        <w:rPr>
          <w:rFonts w:eastAsia="Times New Roman"/>
        </w:rPr>
        <w:t>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32.</w:t>
      </w:r>
      <w:r>
        <w:rPr>
          <w:rFonts w:eastAsia="Times New Roman"/>
        </w:rPr>
        <w:t xml:space="preserve"> Обеспечение безопасности детей в случае возникновения чрезвычайных ситуац</w:t>
      </w:r>
      <w:r>
        <w:rPr>
          <w:rFonts w:eastAsia="Times New Roman"/>
        </w:rPr>
        <w:t>ий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</w:t>
      </w:r>
      <w:r>
        <w:rPr>
          <w:rFonts w:eastAsia="Times New Roman"/>
        </w:rPr>
        <w:t>ы (места) их пребывания.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33.</w:t>
      </w:r>
      <w:r>
        <w:rPr>
          <w:rFonts w:eastAsia="Times New Roman"/>
        </w:rPr>
        <w:t xml:space="preserve"> Запрещение участия детей в военных действиях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</w:t>
      </w:r>
      <w:r>
        <w:rPr>
          <w:rFonts w:eastAsia="Times New Roman"/>
        </w:rPr>
        <w:t>х формирований запрещаются.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34.</w:t>
      </w:r>
      <w:r>
        <w:rPr>
          <w:rFonts w:eastAsia="Times New Roman"/>
        </w:rPr>
        <w:t xml:space="preserve"> Права детей-беженцев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1126005423"/>
        <w:rPr>
          <w:rFonts w:eastAsia="Times New Roman"/>
        </w:rPr>
      </w:pPr>
      <w:r>
        <w:rPr>
          <w:rFonts w:eastAsia="Times New Roman"/>
        </w:rPr>
        <w:t>Дети, прибывшие в Республику Беларусь, имеют право обратиться с ходатайством о предоставлении статуса беженца или дополнительной защиты в Республике Беларусь либо убежища в соответствии с зак</w:t>
      </w:r>
      <w:r>
        <w:rPr>
          <w:rFonts w:eastAsia="Times New Roman"/>
        </w:rPr>
        <w:t>онодательством Республики Беларусь.</w:t>
      </w:r>
    </w:p>
    <w:p w:rsidR="00000000" w:rsidRDefault="00CE579A">
      <w:pPr>
        <w:divId w:val="87281097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35.</w:t>
      </w:r>
      <w:r>
        <w:rPr>
          <w:rFonts w:eastAsia="Times New Roman"/>
        </w:rPr>
        <w:t xml:space="preserve"> Защита прав ребенка при</w:t>
      </w:r>
      <w:r>
        <w:rPr>
          <w:rFonts w:eastAsia="Times New Roman"/>
        </w:rPr>
        <w:t xml:space="preserve"> привлечении его к ответственности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36.</w:t>
      </w:r>
      <w:r>
        <w:rPr>
          <w:rFonts w:eastAsia="Times New Roman"/>
        </w:rPr>
        <w:t xml:space="preserve"> Соблюдение прав ребенка в специальн</w:t>
      </w:r>
      <w:r>
        <w:rPr>
          <w:rFonts w:eastAsia="Times New Roman"/>
        </w:rPr>
        <w:t>ых учебно-воспитательных учреждениях и специальных лечебно-воспитательных учреждениях</w:t>
      </w:r>
    </w:p>
    <w:p w:rsidR="00000000" w:rsidRDefault="00CE579A">
      <w:pPr>
        <w:rPr>
          <w:rFonts w:eastAsia="Times New Roman"/>
        </w:rPr>
      </w:pPr>
    </w:p>
    <w:p w:rsidR="00000000" w:rsidRDefault="00CE579A">
      <w:pPr>
        <w:divId w:val="221841336"/>
        <w:rPr>
          <w:rFonts w:eastAsia="Times New Roman"/>
        </w:rPr>
      </w:pPr>
      <w:r>
        <w:rPr>
          <w:rFonts w:eastAsia="Times New Roman"/>
        </w:rPr>
        <w:t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порядке, установленных законодательством Республики Беларусь.</w:t>
      </w:r>
    </w:p>
    <w:p w:rsidR="00000000" w:rsidRDefault="00CE579A">
      <w:pPr>
        <w:divId w:val="82026910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divId w:val="767578599"/>
        <w:rPr>
          <w:rFonts w:eastAsia="Times New Roman"/>
        </w:rPr>
      </w:pPr>
      <w:r>
        <w:rPr>
          <w:rFonts w:eastAsia="Times New Roman"/>
        </w:rPr>
        <w:t>Ребенок, находящийся в специально</w:t>
      </w:r>
      <w:r>
        <w:rPr>
          <w:rFonts w:eastAsia="Times New Roman"/>
        </w:rPr>
        <w:t>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</w:t>
      </w:r>
      <w:r>
        <w:rPr>
          <w:rFonts w:eastAsia="Times New Roman"/>
        </w:rPr>
        <w:t>видания с родителями, родственниками и другими лицами, отпуск, переписку.</w:t>
      </w:r>
    </w:p>
    <w:p w:rsidR="00000000" w:rsidRDefault="00CE579A">
      <w:pPr>
        <w:divId w:val="97348962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</w:t>
      </w:r>
      <w:r>
        <w:rPr>
          <w:rFonts w:eastAsia="Times New Roman"/>
        </w:rPr>
        <w:t>питания детей, нуждающихся в особых условиях воспитания.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37.</w:t>
      </w:r>
      <w:r>
        <w:rPr>
          <w:rFonts w:eastAsia="Times New Roman"/>
        </w:rPr>
        <w:t xml:space="preserve"> Защита ребенка от насильственного перемещения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Государство принимает меры против незаконного перемещения и невозвращения детей из-за границы, их похищения, торговли детьми в любых целях</w:t>
      </w:r>
      <w:r>
        <w:rPr>
          <w:rFonts w:eastAsia="Times New Roman"/>
        </w:rPr>
        <w:t xml:space="preserve"> и форме в соответствии с законодательством Республики Беларусь и нормами международного права.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38.</w:t>
      </w:r>
      <w:r>
        <w:rPr>
          <w:rFonts w:eastAsia="Times New Roman"/>
        </w:rPr>
        <w:t xml:space="preserve"> Международные договоры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Если международным договором Республики Беларусь установлены иные правила, чем те, которые предусмотрены настоящим Законом</w:t>
      </w:r>
      <w:r>
        <w:rPr>
          <w:rFonts w:eastAsia="Times New Roman"/>
        </w:rPr>
        <w:t>, то применяются правила международного договора.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39.</w:t>
      </w:r>
      <w:r>
        <w:rPr>
          <w:rFonts w:eastAsia="Times New Roman"/>
        </w:rPr>
        <w:t xml:space="preserve"> Международное сотрудничество</w:t>
      </w:r>
    </w:p>
    <w:p w:rsidR="00000000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</w:t>
      </w:r>
      <w:r>
        <w:rPr>
          <w:rFonts w:eastAsia="Times New Roman"/>
        </w:rPr>
        <w:t>спублики Беларусь в сфере охраны прав ребенка. </w:t>
      </w:r>
    </w:p>
    <w:p w:rsidR="00000000" w:rsidRDefault="00CE579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40.</w:t>
      </w:r>
      <w:r>
        <w:rPr>
          <w:rFonts w:eastAsia="Times New Roman"/>
        </w:rPr>
        <w:t xml:space="preserve"> Ответственность за нарушение настоящего Закона</w:t>
      </w:r>
    </w:p>
    <w:p w:rsidR="00CE579A" w:rsidRDefault="00CE579A">
      <w:pPr>
        <w:spacing w:after="240"/>
        <w:rPr>
          <w:rFonts w:eastAsia="Times New Roman"/>
        </w:rPr>
      </w:pPr>
      <w:r>
        <w:rPr>
          <w:rFonts w:eastAsia="Times New Roman"/>
        </w:rPr>
        <w:br/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</w:t>
      </w:r>
      <w:r>
        <w:rPr>
          <w:rFonts w:eastAsia="Times New Roman"/>
        </w:rPr>
        <w:t>усь. </w:t>
      </w:r>
    </w:p>
    <w:sectPr w:rsidR="00CE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4980"/>
    <w:rsid w:val="00CE579A"/>
    <w:rsid w:val="00F3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2023-03-30T11:14:00Z</dcterms:created>
  <dcterms:modified xsi:type="dcterms:W3CDTF">2023-03-30T11:14:00Z</dcterms:modified>
</cp:coreProperties>
</file>